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F2A9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color w:val="FF0000"/>
          <w:sz w:val="2"/>
        </w:rPr>
        <w:t xml:space="preserve"> </w:t>
      </w:r>
    </w:p>
    <w:p w14:paraId="176C28EB" w14:textId="77777777" w:rsidR="00430014" w:rsidRDefault="00000000">
      <w:pPr>
        <w:pStyle w:val="1"/>
        <w:framePr w:w="6621" w:wrap="auto" w:hAnchor="text" w:x="5626" w:y="611"/>
        <w:widowControl w:val="0"/>
        <w:autoSpaceDE w:val="0"/>
        <w:autoSpaceDN w:val="0"/>
        <w:spacing w:line="356" w:lineRule="exact"/>
        <w:rPr>
          <w:color w:val="000000"/>
          <w:sz w:val="32"/>
        </w:rPr>
      </w:pPr>
      <w:r>
        <w:rPr>
          <w:color w:val="000000"/>
          <w:sz w:val="32"/>
        </w:rPr>
        <w:t>Тарифы</w:t>
      </w:r>
      <w:r>
        <w:rPr>
          <w:color w:val="000000"/>
          <w:spacing w:val="-7"/>
          <w:sz w:val="32"/>
        </w:rPr>
        <w:t xml:space="preserve"> </w:t>
      </w:r>
      <w:r>
        <w:rPr>
          <w:color w:val="000000"/>
          <w:sz w:val="32"/>
        </w:rPr>
        <w:t>на</w:t>
      </w:r>
      <w:r>
        <w:rPr>
          <w:color w:val="000000"/>
          <w:spacing w:val="-4"/>
          <w:sz w:val="32"/>
        </w:rPr>
        <w:t xml:space="preserve"> </w:t>
      </w:r>
      <w:r>
        <w:rPr>
          <w:color w:val="000000"/>
          <w:sz w:val="32"/>
        </w:rPr>
        <w:t>оказываемые</w:t>
      </w:r>
      <w:r>
        <w:rPr>
          <w:color w:val="000000"/>
          <w:spacing w:val="-3"/>
          <w:sz w:val="32"/>
        </w:rPr>
        <w:t xml:space="preserve"> </w:t>
      </w:r>
      <w:r>
        <w:rPr>
          <w:color w:val="000000"/>
          <w:sz w:val="32"/>
        </w:rPr>
        <w:t>услуги</w:t>
      </w:r>
      <w:r>
        <w:rPr>
          <w:color w:val="000000"/>
          <w:spacing w:val="-4"/>
          <w:sz w:val="32"/>
        </w:rPr>
        <w:t xml:space="preserve"> </w:t>
      </w:r>
      <w:r>
        <w:rPr>
          <w:color w:val="000000"/>
          <w:sz w:val="32"/>
        </w:rPr>
        <w:t>ООО</w:t>
      </w:r>
      <w:r>
        <w:rPr>
          <w:color w:val="000000"/>
          <w:spacing w:val="-5"/>
          <w:sz w:val="32"/>
        </w:rPr>
        <w:t xml:space="preserve"> </w:t>
      </w:r>
      <w:r>
        <w:rPr>
          <w:color w:val="000000"/>
          <w:sz w:val="32"/>
        </w:rPr>
        <w:t>МКК</w:t>
      </w:r>
    </w:p>
    <w:p w14:paraId="2B6A8C06" w14:textId="77777777" w:rsidR="00430014" w:rsidRDefault="00000000">
      <w:pPr>
        <w:pStyle w:val="1"/>
        <w:framePr w:w="5408" w:wrap="auto" w:hAnchor="text" w:x="5626" w:y="1000"/>
        <w:widowControl w:val="0"/>
        <w:autoSpaceDE w:val="0"/>
        <w:autoSpaceDN w:val="0"/>
        <w:spacing w:line="356" w:lineRule="exact"/>
        <w:rPr>
          <w:color w:val="000000"/>
          <w:sz w:val="32"/>
        </w:rPr>
      </w:pPr>
      <w:r>
        <w:rPr>
          <w:color w:val="000000"/>
          <w:sz w:val="32"/>
        </w:rPr>
        <w:t>«Финмодель» (действуют</w:t>
      </w:r>
      <w:r>
        <w:rPr>
          <w:color w:val="000000"/>
          <w:spacing w:val="-15"/>
          <w:sz w:val="32"/>
        </w:rPr>
        <w:t xml:space="preserve"> </w:t>
      </w:r>
      <w:r>
        <w:rPr>
          <w:color w:val="000000"/>
          <w:sz w:val="32"/>
        </w:rPr>
        <w:t>с</w:t>
      </w:r>
      <w:r>
        <w:rPr>
          <w:color w:val="000000"/>
          <w:spacing w:val="-13"/>
          <w:sz w:val="32"/>
        </w:rPr>
        <w:t xml:space="preserve"> </w:t>
      </w:r>
      <w:r w:rsidRPr="00CF5399">
        <w:rPr>
          <w:b/>
          <w:bCs/>
          <w:color w:val="000000"/>
          <w:spacing w:val="-13"/>
          <w:sz w:val="32"/>
        </w:rPr>
        <w:t>10</w:t>
      </w:r>
      <w:r w:rsidRPr="00CF5399">
        <w:rPr>
          <w:b/>
          <w:bCs/>
          <w:color w:val="000000"/>
          <w:spacing w:val="-3"/>
          <w:sz w:val="32"/>
        </w:rPr>
        <w:t>.06.2026</w:t>
      </w:r>
      <w:r>
        <w:rPr>
          <w:color w:val="000000"/>
          <w:spacing w:val="-3"/>
          <w:sz w:val="32"/>
        </w:rPr>
        <w:t>)</w:t>
      </w:r>
    </w:p>
    <w:p w14:paraId="318A950D" w14:textId="77777777" w:rsidR="00430014" w:rsidRDefault="00000000">
      <w:pPr>
        <w:pStyle w:val="1"/>
        <w:framePr w:w="360" w:wrap="auto" w:hAnchor="text" w:x="1420" w:y="173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1</w:t>
      </w:r>
    </w:p>
    <w:p w14:paraId="2C84E984" w14:textId="77777777" w:rsidR="00430014" w:rsidRDefault="00000000">
      <w:pPr>
        <w:pStyle w:val="1"/>
        <w:framePr w:w="14483" w:wrap="auto" w:hAnchor="text" w:x="1540" w:y="173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)</w:t>
      </w:r>
      <w:r>
        <w:rPr>
          <w:color w:val="000000"/>
          <w:spacing w:val="100"/>
          <w:sz w:val="24"/>
        </w:rPr>
        <w:t xml:space="preserve"> </w:t>
      </w:r>
      <w:r>
        <w:rPr>
          <w:color w:val="000000"/>
          <w:sz w:val="24"/>
        </w:rPr>
        <w:t>Услуга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включения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Список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застрахованных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лиц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по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Программе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добровольного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коллективного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страхования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жизни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здоровья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№</w:t>
      </w:r>
    </w:p>
    <w:p w14:paraId="01FF45F9" w14:textId="77777777" w:rsidR="00430014" w:rsidRDefault="00000000">
      <w:pPr>
        <w:pStyle w:val="1"/>
        <w:framePr w:w="14483" w:wrap="auto" w:hAnchor="text" w:x="1540" w:y="1730"/>
        <w:widowControl w:val="0"/>
        <w:autoSpaceDE w:val="0"/>
        <w:autoSpaceDN w:val="0"/>
        <w:spacing w:before="32" w:line="266" w:lineRule="exact"/>
        <w:ind w:left="240"/>
        <w:rPr>
          <w:color w:val="000000"/>
          <w:sz w:val="24"/>
        </w:rPr>
      </w:pPr>
      <w:r>
        <w:rPr>
          <w:color w:val="000000"/>
          <w:sz w:val="24"/>
        </w:rPr>
        <w:t>К-2.10Т</w:t>
      </w:r>
    </w:p>
    <w:p w14:paraId="392C0CD7" w14:textId="77777777" w:rsidR="00430014" w:rsidRDefault="00000000">
      <w:pPr>
        <w:pStyle w:val="1"/>
        <w:framePr w:w="1643" w:wrap="auto" w:hAnchor="text" w:x="1060" w:y="2622"/>
        <w:widowControl w:val="0"/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Состав</w:t>
      </w:r>
      <w:r>
        <w:rPr>
          <w:color w:val="000000"/>
          <w:spacing w:val="-1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69F57477" w14:textId="77777777" w:rsidR="00430014" w:rsidRDefault="00000000">
      <w:pPr>
        <w:pStyle w:val="1"/>
        <w:framePr w:w="360" w:wrap="auto" w:hAnchor="text" w:x="1060" w:y="290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1</w:t>
      </w:r>
    </w:p>
    <w:p w14:paraId="0881DA57" w14:textId="77777777" w:rsidR="00430014" w:rsidRDefault="00000000">
      <w:pPr>
        <w:pStyle w:val="1"/>
        <w:framePr w:w="360" w:wrap="auto" w:hAnchor="text" w:x="1060" w:y="2901"/>
        <w:widowControl w:val="0"/>
        <w:autoSpaceDE w:val="0"/>
        <w:autoSpaceDN w:val="0"/>
        <w:spacing w:before="27" w:line="266" w:lineRule="exact"/>
        <w:rPr>
          <w:color w:val="000000"/>
          <w:sz w:val="24"/>
        </w:rPr>
      </w:pPr>
      <w:r>
        <w:rPr>
          <w:color w:val="000000"/>
          <w:sz w:val="24"/>
        </w:rPr>
        <w:t>2</w:t>
      </w:r>
    </w:p>
    <w:p w14:paraId="78A1FEAA" w14:textId="77777777" w:rsidR="00430014" w:rsidRDefault="00000000">
      <w:pPr>
        <w:pStyle w:val="1"/>
        <w:framePr w:w="360" w:wrap="auto" w:hAnchor="text" w:x="1060" w:y="2901"/>
        <w:widowControl w:val="0"/>
        <w:autoSpaceDE w:val="0"/>
        <w:autoSpaceDN w:val="0"/>
        <w:spacing w:before="37"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79B3AF66" w14:textId="77777777" w:rsidR="00430014" w:rsidRDefault="00000000">
      <w:pPr>
        <w:pStyle w:val="1"/>
        <w:framePr w:w="3220" w:wrap="auto" w:hAnchor="text" w:x="1180" w:y="2901"/>
        <w:widowControl w:val="0"/>
        <w:autoSpaceDE w:val="0"/>
        <w:autoSpaceDN w:val="0"/>
        <w:spacing w:line="266" w:lineRule="exact"/>
        <w:rPr>
          <w:color w:val="000000"/>
          <w:sz w:val="22"/>
        </w:rPr>
      </w:pPr>
      <w:r>
        <w:rPr>
          <w:color w:val="000000"/>
          <w:sz w:val="24"/>
        </w:rPr>
        <w:t>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2"/>
        </w:rPr>
        <w:t>Смерть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Застрахованного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лица;</w:t>
      </w:r>
    </w:p>
    <w:p w14:paraId="7D5CCEC4" w14:textId="77777777" w:rsidR="00430014" w:rsidRDefault="00000000">
      <w:pPr>
        <w:pStyle w:val="1"/>
        <w:framePr w:w="12238" w:wrap="auto" w:hAnchor="text" w:x="1180" w:y="3194"/>
        <w:widowControl w:val="0"/>
        <w:autoSpaceDE w:val="0"/>
        <w:autoSpaceDN w:val="0"/>
        <w:spacing w:line="266" w:lineRule="exact"/>
        <w:rPr>
          <w:color w:val="000000"/>
          <w:sz w:val="22"/>
        </w:rPr>
      </w:pPr>
      <w:r>
        <w:rPr>
          <w:color w:val="000000"/>
          <w:sz w:val="24"/>
        </w:rPr>
        <w:t>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2"/>
        </w:rPr>
        <w:t>Установление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Застрахованному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лицу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I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(первой)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либо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II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(второй)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группы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инвалидности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впервые;</w:t>
      </w:r>
    </w:p>
    <w:p w14:paraId="6C753900" w14:textId="77777777" w:rsidR="00430014" w:rsidRDefault="00000000">
      <w:pPr>
        <w:pStyle w:val="1"/>
        <w:framePr w:w="12238" w:wrap="auto" w:hAnchor="text" w:x="1180" w:y="3194"/>
        <w:widowControl w:val="0"/>
        <w:autoSpaceDE w:val="0"/>
        <w:autoSpaceDN w:val="0"/>
        <w:spacing w:before="37" w:line="266" w:lineRule="exact"/>
        <w:rPr>
          <w:color w:val="000000"/>
          <w:sz w:val="22"/>
        </w:rPr>
      </w:pPr>
      <w:r>
        <w:rPr>
          <w:color w:val="000000"/>
          <w:sz w:val="24"/>
        </w:rPr>
        <w:t>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2"/>
        </w:rPr>
        <w:t>Временная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утрата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Застрахованным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лицом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общей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трудоспособности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(для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работающих)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/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временное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расстройство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здоровья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(для</w:t>
      </w:r>
    </w:p>
    <w:p w14:paraId="6818A251" w14:textId="77777777" w:rsidR="00430014" w:rsidRDefault="00000000">
      <w:pPr>
        <w:pStyle w:val="1"/>
        <w:framePr w:w="3044" w:wrap="auto" w:hAnchor="text" w:x="1060" w:y="3787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неработающих),</w:t>
      </w:r>
      <w:r>
        <w:rPr>
          <w:color w:val="000000"/>
          <w:spacing w:val="-2"/>
          <w:sz w:val="22"/>
        </w:rPr>
        <w:t xml:space="preserve"> </w:t>
      </w:r>
      <w:r>
        <w:rPr>
          <w:color w:val="000000"/>
          <w:sz w:val="22"/>
        </w:rPr>
        <w:t>в результате:</w:t>
      </w:r>
    </w:p>
    <w:p w14:paraId="1417FE3B" w14:textId="77777777" w:rsidR="00430014" w:rsidRDefault="00000000">
      <w:pPr>
        <w:pStyle w:val="1"/>
        <w:framePr w:w="360" w:wrap="auto" w:hAnchor="text" w:x="1060" w:y="406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7780DA1F" w14:textId="77777777" w:rsidR="00430014" w:rsidRDefault="00000000">
      <w:pPr>
        <w:pStyle w:val="1"/>
        <w:framePr w:w="13503" w:wrap="auto" w:hAnchor="text" w:x="1180" w:y="4068"/>
        <w:widowControl w:val="0"/>
        <w:autoSpaceDE w:val="0"/>
        <w:autoSpaceDN w:val="0"/>
        <w:spacing w:line="266" w:lineRule="exact"/>
        <w:rPr>
          <w:color w:val="000000"/>
          <w:sz w:val="22"/>
        </w:rPr>
      </w:pPr>
      <w:r>
        <w:rPr>
          <w:color w:val="000000"/>
          <w:sz w:val="24"/>
        </w:rPr>
        <w:t>.1.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2"/>
        </w:rPr>
        <w:t>одного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из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следующих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событий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(несчастных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случаев),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произошедшего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течение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срока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страхования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Застрахованного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лица: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взрыв;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действие</w:t>
      </w:r>
    </w:p>
    <w:p w14:paraId="253CDC69" w14:textId="47978D88" w:rsidR="00430014" w:rsidRDefault="00000000">
      <w:pPr>
        <w:pStyle w:val="1"/>
        <w:framePr w:w="14769" w:wrap="auto" w:hAnchor="text" w:x="1060" w:y="4358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электрического тока; удар молнии; нападение животных; противоправные действий третьих лиц; падение предметов на Застрахованное лицо;</w:t>
      </w:r>
      <w:r w:rsidR="00A50ACA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падение</w:t>
      </w:r>
    </w:p>
    <w:p w14:paraId="2AE07971" w14:textId="77777777" w:rsidR="00430014" w:rsidRDefault="00000000">
      <w:pPr>
        <w:pStyle w:val="1"/>
        <w:framePr w:w="14769" w:wrap="auto" w:hAnchor="text" w:x="1060" w:y="4358"/>
        <w:widowControl w:val="0"/>
        <w:autoSpaceDE w:val="0"/>
        <w:autoSpaceDN w:val="0"/>
        <w:spacing w:before="34" w:line="245" w:lineRule="exact"/>
        <w:rPr>
          <w:color w:val="000000"/>
          <w:sz w:val="22"/>
        </w:rPr>
      </w:pPr>
      <w:r>
        <w:rPr>
          <w:color w:val="000000"/>
          <w:sz w:val="22"/>
        </w:rPr>
        <w:t>самого Застрахованного лица; попадание в дыхательные пути инородного тела; острое отравление ядовитыми растениями, грибами,</w:t>
      </w:r>
      <w:r>
        <w:rPr>
          <w:color w:val="000000"/>
          <w:spacing w:val="1"/>
          <w:sz w:val="22"/>
        </w:rPr>
        <w:t xml:space="preserve"> </w:t>
      </w:r>
      <w:r>
        <w:rPr>
          <w:color w:val="000000"/>
          <w:sz w:val="22"/>
        </w:rPr>
        <w:t>ядовитыми газами;</w:t>
      </w:r>
    </w:p>
    <w:p w14:paraId="009FC0F7" w14:textId="77777777" w:rsidR="00430014" w:rsidRDefault="00000000">
      <w:pPr>
        <w:pStyle w:val="1"/>
        <w:framePr w:w="14769" w:wrap="auto" w:hAnchor="text" w:x="1060" w:y="435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движение средств транспорта или их крушение; пользование движущими механизмами, оружием, всякого рода</w:t>
      </w:r>
      <w:r>
        <w:rPr>
          <w:color w:val="000000"/>
          <w:spacing w:val="5"/>
          <w:sz w:val="22"/>
        </w:rPr>
        <w:t xml:space="preserve"> </w:t>
      </w:r>
      <w:r>
        <w:rPr>
          <w:color w:val="000000"/>
          <w:sz w:val="22"/>
        </w:rPr>
        <w:t>инструментами;</w:t>
      </w:r>
      <w:r>
        <w:rPr>
          <w:color w:val="000000"/>
          <w:spacing w:val="-2"/>
          <w:sz w:val="22"/>
        </w:rPr>
        <w:t xml:space="preserve"> </w:t>
      </w:r>
      <w:r>
        <w:rPr>
          <w:color w:val="000000"/>
          <w:sz w:val="22"/>
        </w:rPr>
        <w:t>воздействие</w:t>
      </w:r>
      <w:r>
        <w:rPr>
          <w:color w:val="000000"/>
          <w:spacing w:val="-1"/>
          <w:sz w:val="22"/>
        </w:rPr>
        <w:t xml:space="preserve"> </w:t>
      </w:r>
      <w:r>
        <w:rPr>
          <w:color w:val="000000"/>
          <w:sz w:val="22"/>
        </w:rPr>
        <w:t>высоких или</w:t>
      </w:r>
    </w:p>
    <w:p w14:paraId="0BBA8033" w14:textId="77777777" w:rsidR="00430014" w:rsidRDefault="00000000">
      <w:pPr>
        <w:pStyle w:val="1"/>
        <w:framePr w:w="14769" w:wrap="auto" w:hAnchor="text" w:x="1060" w:y="435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низких</w:t>
      </w:r>
      <w:r>
        <w:rPr>
          <w:color w:val="000000"/>
          <w:spacing w:val="-1"/>
          <w:sz w:val="22"/>
        </w:rPr>
        <w:t xml:space="preserve"> </w:t>
      </w:r>
      <w:r>
        <w:rPr>
          <w:color w:val="000000"/>
          <w:sz w:val="22"/>
        </w:rPr>
        <w:t>температур, химических</w:t>
      </w:r>
      <w:r>
        <w:rPr>
          <w:color w:val="000000"/>
          <w:spacing w:val="-2"/>
          <w:sz w:val="22"/>
        </w:rPr>
        <w:t xml:space="preserve"> </w:t>
      </w:r>
      <w:r>
        <w:rPr>
          <w:color w:val="000000"/>
          <w:sz w:val="22"/>
        </w:rPr>
        <w:t>веществ.</w:t>
      </w:r>
    </w:p>
    <w:p w14:paraId="0CD4EE69" w14:textId="77777777" w:rsidR="00430014" w:rsidRDefault="00000000">
      <w:pPr>
        <w:pStyle w:val="1"/>
        <w:framePr w:w="360" w:wrap="auto" w:hAnchor="text" w:x="1060" w:y="545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5FCAF4DE" w14:textId="77777777" w:rsidR="00430014" w:rsidRDefault="00000000">
      <w:pPr>
        <w:pStyle w:val="1"/>
        <w:framePr w:w="360" w:wrap="auto" w:hAnchor="text" w:x="1060" w:y="5450"/>
        <w:widowControl w:val="0"/>
        <w:autoSpaceDE w:val="0"/>
        <w:autoSpaceDN w:val="0"/>
        <w:spacing w:before="37" w:line="266" w:lineRule="exact"/>
        <w:rPr>
          <w:color w:val="000000"/>
          <w:sz w:val="24"/>
        </w:rPr>
      </w:pPr>
      <w:r>
        <w:rPr>
          <w:color w:val="000000"/>
          <w:sz w:val="24"/>
        </w:rPr>
        <w:t>4</w:t>
      </w:r>
    </w:p>
    <w:p w14:paraId="0820CC1F" w14:textId="77777777" w:rsidR="00430014" w:rsidRDefault="00000000">
      <w:pPr>
        <w:pStyle w:val="1"/>
        <w:framePr w:w="13797" w:wrap="auto" w:hAnchor="text" w:x="1180" w:y="5450"/>
        <w:widowControl w:val="0"/>
        <w:autoSpaceDE w:val="0"/>
        <w:autoSpaceDN w:val="0"/>
        <w:spacing w:line="266" w:lineRule="exact"/>
        <w:rPr>
          <w:color w:val="000000"/>
          <w:sz w:val="22"/>
        </w:rPr>
      </w:pPr>
      <w:r>
        <w:rPr>
          <w:color w:val="000000"/>
          <w:sz w:val="24"/>
        </w:rPr>
        <w:t>.2.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2"/>
        </w:rPr>
        <w:t>заболевания,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впервые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диагностированного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течение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срока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страхования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Застрахованного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лица.</w:t>
      </w:r>
    </w:p>
    <w:p w14:paraId="6D43666C" w14:textId="1C1D67BC" w:rsidR="00430014" w:rsidRDefault="00000000">
      <w:pPr>
        <w:pStyle w:val="1"/>
        <w:framePr w:w="13797" w:wrap="auto" w:hAnchor="text" w:x="1180" w:y="5450"/>
        <w:widowControl w:val="0"/>
        <w:autoSpaceDE w:val="0"/>
        <w:autoSpaceDN w:val="0"/>
        <w:spacing w:before="37" w:line="266" w:lineRule="exact"/>
        <w:rPr>
          <w:color w:val="000000"/>
          <w:sz w:val="22"/>
        </w:rPr>
      </w:pPr>
      <w:r>
        <w:rPr>
          <w:color w:val="000000"/>
          <w:sz w:val="24"/>
        </w:rPr>
        <w:t xml:space="preserve">. </w:t>
      </w:r>
      <w:r>
        <w:rPr>
          <w:color w:val="000000"/>
          <w:sz w:val="22"/>
        </w:rPr>
        <w:t>Факт возникновения непредвиденных расходов Застрахованного лица 2 на погребение в результате смерти Близкого родственника</w:t>
      </w:r>
      <w:r w:rsidR="00A50ACA">
        <w:rPr>
          <w:color w:val="000000"/>
          <w:sz w:val="22"/>
        </w:rPr>
        <w:t xml:space="preserve"> </w:t>
      </w:r>
      <w:r>
        <w:rPr>
          <w:color w:val="000000"/>
          <w:sz w:val="22"/>
        </w:rPr>
        <w:t>(Основного</w:t>
      </w:r>
    </w:p>
    <w:p w14:paraId="4DBD4108" w14:textId="77777777" w:rsidR="00430014" w:rsidRDefault="00000000">
      <w:pPr>
        <w:pStyle w:val="1"/>
        <w:framePr w:w="2443" w:wrap="auto" w:hAnchor="text" w:x="1300" w:y="6043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Застрахованного лица).</w:t>
      </w:r>
    </w:p>
    <w:p w14:paraId="7074BD39" w14:textId="77777777" w:rsidR="00430014" w:rsidRDefault="00000000">
      <w:pPr>
        <w:pStyle w:val="1"/>
        <w:framePr w:w="14893" w:wrap="auto" w:hAnchor="text" w:x="1060" w:y="6346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 xml:space="preserve">События, указанные в п.1, 2., 3, 4. услуг, считаются страховыми случаями, если они произошли, в том числе, в результате </w:t>
      </w:r>
      <w:r>
        <w:rPr>
          <w:color w:val="000000"/>
          <w:spacing w:val="-2"/>
          <w:sz w:val="22"/>
        </w:rPr>
        <w:t>военных</w:t>
      </w:r>
      <w:r>
        <w:rPr>
          <w:color w:val="000000"/>
          <w:spacing w:val="2"/>
          <w:sz w:val="22"/>
        </w:rPr>
        <w:t xml:space="preserve"> </w:t>
      </w:r>
      <w:r>
        <w:rPr>
          <w:color w:val="000000"/>
          <w:sz w:val="22"/>
        </w:rPr>
        <w:t>действий,</w:t>
      </w:r>
      <w:r>
        <w:rPr>
          <w:color w:val="000000"/>
          <w:spacing w:val="1"/>
          <w:sz w:val="22"/>
        </w:rPr>
        <w:t xml:space="preserve"> </w:t>
      </w:r>
      <w:r>
        <w:rPr>
          <w:color w:val="000000"/>
          <w:sz w:val="22"/>
        </w:rPr>
        <w:t>маневров или</w:t>
      </w:r>
    </w:p>
    <w:p w14:paraId="498C346F" w14:textId="77777777" w:rsidR="00430014" w:rsidRDefault="00000000">
      <w:pPr>
        <w:pStyle w:val="1"/>
        <w:framePr w:w="14893" w:wrap="auto" w:hAnchor="text" w:x="1060" w:y="6346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иных военных мероприятий, участия Застрахованного лица в военных действиях, вооруженных столкновениях, иных</w:t>
      </w:r>
      <w:r>
        <w:rPr>
          <w:color w:val="000000"/>
          <w:spacing w:val="2"/>
          <w:sz w:val="22"/>
        </w:rPr>
        <w:t xml:space="preserve"> </w:t>
      </w:r>
      <w:r>
        <w:rPr>
          <w:color w:val="000000"/>
          <w:sz w:val="22"/>
        </w:rPr>
        <w:t>аналогичных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или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приравниваемых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к</w:t>
      </w:r>
    </w:p>
    <w:p w14:paraId="22C46290" w14:textId="2F215C28" w:rsidR="00430014" w:rsidRDefault="00000000">
      <w:pPr>
        <w:pStyle w:val="1"/>
        <w:framePr w:w="14893" w:wrap="auto" w:hAnchor="text" w:x="1060" w:y="6346"/>
        <w:widowControl w:val="0"/>
        <w:autoSpaceDE w:val="0"/>
        <w:autoSpaceDN w:val="0"/>
        <w:spacing w:before="24" w:line="245" w:lineRule="exact"/>
        <w:rPr>
          <w:color w:val="000000"/>
          <w:sz w:val="22"/>
        </w:rPr>
      </w:pPr>
      <w:r>
        <w:rPr>
          <w:color w:val="000000"/>
          <w:sz w:val="22"/>
        </w:rPr>
        <w:t>ним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событиях,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а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также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во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время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прохождения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Застрахованным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лицом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военной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службы,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участия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военных</w:t>
      </w:r>
      <w:r w:rsidR="00A50ACA">
        <w:rPr>
          <w:color w:val="000000"/>
          <w:sz w:val="22"/>
        </w:rPr>
        <w:t xml:space="preserve"> </w:t>
      </w:r>
      <w:r>
        <w:rPr>
          <w:color w:val="000000"/>
          <w:sz w:val="22"/>
        </w:rPr>
        <w:t>сборах</w:t>
      </w:r>
      <w:r>
        <w:rPr>
          <w:color w:val="000000"/>
          <w:spacing w:val="-1"/>
          <w:sz w:val="22"/>
        </w:rPr>
        <w:t xml:space="preserve"> </w:t>
      </w:r>
      <w:r>
        <w:rPr>
          <w:color w:val="000000"/>
          <w:sz w:val="22"/>
        </w:rPr>
        <w:t>и учениях.</w:t>
      </w:r>
    </w:p>
    <w:p w14:paraId="6305F8CA" w14:textId="77777777" w:rsidR="00430014" w:rsidRDefault="00000000">
      <w:pPr>
        <w:pStyle w:val="1"/>
        <w:framePr w:w="2158" w:wrap="auto" w:hAnchor="text" w:x="1060" w:y="7457"/>
        <w:widowControl w:val="0"/>
        <w:autoSpaceDE w:val="0"/>
        <w:autoSpaceDN w:val="0"/>
        <w:spacing w:line="266" w:lineRule="exact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>Стоимость</w:t>
      </w:r>
      <w:r>
        <w:rPr>
          <w:color w:val="000000"/>
          <w:spacing w:val="-8"/>
          <w:sz w:val="24"/>
          <w:u w:val="single"/>
        </w:rPr>
        <w:t xml:space="preserve"> </w:t>
      </w:r>
      <w:r>
        <w:rPr>
          <w:color w:val="000000"/>
          <w:sz w:val="24"/>
          <w:u w:val="single"/>
        </w:rPr>
        <w:t>услуги:</w:t>
      </w:r>
    </w:p>
    <w:p w14:paraId="77264C59" w14:textId="77777777" w:rsidR="00430014" w:rsidRDefault="00000000">
      <w:pPr>
        <w:pStyle w:val="1"/>
        <w:framePr w:w="2669" w:wrap="auto" w:hAnchor="text" w:x="7074" w:y="812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Займы «До зарплаты»</w:t>
      </w:r>
    </w:p>
    <w:p w14:paraId="134BF2E9" w14:textId="77777777" w:rsidR="00430014" w:rsidRDefault="00000000">
      <w:pPr>
        <w:pStyle w:val="1"/>
        <w:framePr w:w="2669" w:wrap="auto" w:hAnchor="text" w:x="7074" w:y="8129"/>
        <w:widowControl w:val="0"/>
        <w:autoSpaceDE w:val="0"/>
        <w:autoSpaceDN w:val="0"/>
        <w:spacing w:before="8" w:line="266" w:lineRule="exact"/>
        <w:ind w:left="157"/>
        <w:rPr>
          <w:color w:val="000000"/>
          <w:sz w:val="24"/>
        </w:rPr>
      </w:pPr>
      <w:r>
        <w:rPr>
          <w:color w:val="000000"/>
          <w:sz w:val="24"/>
        </w:rPr>
        <w:t>новые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повторные</w:t>
      </w:r>
    </w:p>
    <w:p w14:paraId="63B2A2CB" w14:textId="77777777" w:rsidR="00430014" w:rsidRDefault="00000000">
      <w:pPr>
        <w:pStyle w:val="1"/>
        <w:framePr w:w="3367" w:wrap="auto" w:hAnchor="text" w:x="905" w:y="879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Сумма одобренного </w:t>
      </w:r>
      <w:r>
        <w:rPr>
          <w:color w:val="000000"/>
          <w:spacing w:val="-10"/>
          <w:sz w:val="24"/>
        </w:rPr>
        <w:t xml:space="preserve">займа </w:t>
      </w:r>
      <w:r>
        <w:rPr>
          <w:color w:val="000000"/>
          <w:sz w:val="24"/>
        </w:rPr>
        <w:t>руб.</w:t>
      </w:r>
    </w:p>
    <w:p w14:paraId="571C30E4" w14:textId="77777777" w:rsidR="00430014" w:rsidRDefault="00000000">
      <w:pPr>
        <w:pStyle w:val="1"/>
        <w:framePr w:w="3367" w:wrap="auto" w:hAnchor="text" w:x="905" w:y="8791"/>
        <w:widowControl w:val="0"/>
        <w:autoSpaceDE w:val="0"/>
        <w:autoSpaceDN w:val="0"/>
        <w:spacing w:before="166" w:line="266" w:lineRule="exact"/>
        <w:rPr>
          <w:color w:val="000000"/>
          <w:sz w:val="24"/>
        </w:rPr>
      </w:pPr>
      <w:r>
        <w:rPr>
          <w:color w:val="000000"/>
          <w:spacing w:val="-1"/>
          <w:sz w:val="24"/>
        </w:rPr>
        <w:t>Стоимость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Услуги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6F8C914A" w14:textId="77777777" w:rsidR="00430014" w:rsidRDefault="00000000">
      <w:pPr>
        <w:pStyle w:val="1"/>
        <w:framePr w:w="1957" w:wrap="auto" w:hAnchor="text" w:x="7907" w:y="879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000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4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999</w:t>
      </w:r>
    </w:p>
    <w:p w14:paraId="7EAEA463" w14:textId="77777777" w:rsidR="00430014" w:rsidRDefault="00000000">
      <w:pPr>
        <w:pStyle w:val="1"/>
        <w:framePr w:w="1957" w:wrap="auto" w:hAnchor="text" w:x="7907" w:y="8791"/>
        <w:widowControl w:val="0"/>
        <w:autoSpaceDE w:val="0"/>
        <w:autoSpaceDN w:val="0"/>
        <w:spacing w:before="166" w:line="266" w:lineRule="exact"/>
        <w:ind w:left="1357"/>
        <w:rPr>
          <w:color w:val="000000"/>
          <w:sz w:val="24"/>
        </w:rPr>
      </w:pPr>
      <w:r>
        <w:rPr>
          <w:color w:val="000000"/>
          <w:sz w:val="24"/>
        </w:rPr>
        <w:t>600</w:t>
      </w:r>
    </w:p>
    <w:p w14:paraId="0CE5685F" w14:textId="77777777" w:rsidR="00430014" w:rsidRDefault="00000000">
      <w:pPr>
        <w:pStyle w:val="1"/>
        <w:framePr w:w="1957" w:wrap="auto" w:hAnchor="text" w:x="11207" w:y="879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5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000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9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999</w:t>
      </w:r>
    </w:p>
    <w:p w14:paraId="57E1C878" w14:textId="77777777" w:rsidR="00430014" w:rsidRDefault="00000000">
      <w:pPr>
        <w:pStyle w:val="1"/>
        <w:framePr w:w="1957" w:wrap="auto" w:hAnchor="text" w:x="11207" w:y="8791"/>
        <w:widowControl w:val="0"/>
        <w:autoSpaceDE w:val="0"/>
        <w:autoSpaceDN w:val="0"/>
        <w:spacing w:before="166" w:line="266" w:lineRule="exact"/>
        <w:ind w:left="1177"/>
        <w:rPr>
          <w:color w:val="000000"/>
          <w:sz w:val="24"/>
        </w:rPr>
      </w:pPr>
      <w:r>
        <w:rPr>
          <w:color w:val="000000"/>
          <w:sz w:val="24"/>
        </w:rPr>
        <w:t>1 200</w:t>
      </w:r>
    </w:p>
    <w:p w14:paraId="0BD49A22" w14:textId="77777777" w:rsidR="00430014" w:rsidRDefault="00000000">
      <w:pPr>
        <w:pStyle w:val="1"/>
        <w:framePr w:w="1179" w:wrap="auto" w:hAnchor="text" w:x="14739" w:y="879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10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000</w:t>
      </w:r>
    </w:p>
    <w:p w14:paraId="7629CB76" w14:textId="77777777" w:rsidR="00430014" w:rsidRDefault="00000000">
      <w:pPr>
        <w:pStyle w:val="1"/>
        <w:framePr w:w="1179" w:wrap="auto" w:hAnchor="text" w:x="14739" w:y="8791"/>
        <w:widowControl w:val="0"/>
        <w:autoSpaceDE w:val="0"/>
        <w:autoSpaceDN w:val="0"/>
        <w:spacing w:before="166" w:line="266" w:lineRule="exact"/>
        <w:ind w:left="398"/>
        <w:rPr>
          <w:color w:val="000000"/>
          <w:sz w:val="24"/>
        </w:rPr>
      </w:pPr>
      <w:r>
        <w:rPr>
          <w:color w:val="000000"/>
          <w:sz w:val="24"/>
        </w:rPr>
        <w:t>2 500</w:t>
      </w:r>
    </w:p>
    <w:p w14:paraId="3C6F6827" w14:textId="77777777" w:rsidR="00430014" w:rsidRDefault="00000000">
      <w:pPr>
        <w:pStyle w:val="1"/>
        <w:framePr w:w="2455" w:wrap="auto" w:hAnchor="text" w:x="905" w:y="970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сумма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18FB646E" w14:textId="77777777" w:rsidR="00430014" w:rsidRDefault="00000000">
      <w:pPr>
        <w:pStyle w:val="1"/>
        <w:framePr w:w="900" w:wrap="auto" w:hAnchor="text" w:x="8964" w:y="970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35000</w:t>
      </w:r>
    </w:p>
    <w:p w14:paraId="7F4895A4" w14:textId="77777777" w:rsidR="00430014" w:rsidRDefault="00000000">
      <w:pPr>
        <w:pStyle w:val="1"/>
        <w:framePr w:w="900" w:wrap="auto" w:hAnchor="text" w:x="12264" w:y="970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45 000</w:t>
      </w:r>
    </w:p>
    <w:p w14:paraId="1EA1B1EF" w14:textId="77777777" w:rsidR="00430014" w:rsidRDefault="00000000">
      <w:pPr>
        <w:pStyle w:val="1"/>
        <w:framePr w:w="900" w:wrap="auto" w:hAnchor="text" w:x="15017" w:y="970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55 000</w:t>
      </w:r>
    </w:p>
    <w:p w14:paraId="3C33F351" w14:textId="77777777" w:rsidR="00430014" w:rsidRDefault="00000000">
      <w:pPr>
        <w:pStyle w:val="1"/>
        <w:framePr w:w="3330" w:wrap="auto" w:hAnchor="text" w:x="905" w:y="1018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страховой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премии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300A4DEF" w14:textId="77777777" w:rsidR="00430014" w:rsidRDefault="00000000">
      <w:pPr>
        <w:pStyle w:val="1"/>
        <w:framePr w:w="3330" w:wrap="auto" w:hAnchor="text" w:x="905" w:y="10183"/>
        <w:widowControl w:val="0"/>
        <w:autoSpaceDE w:val="0"/>
        <w:autoSpaceDN w:val="0"/>
        <w:spacing w:before="219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действия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полиса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мес.</w:t>
      </w:r>
    </w:p>
    <w:p w14:paraId="165C85B2" w14:textId="77777777" w:rsidR="00430014" w:rsidRDefault="00000000">
      <w:pPr>
        <w:pStyle w:val="1"/>
        <w:framePr w:w="480" w:wrap="auto" w:hAnchor="text" w:x="9384" w:y="1018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25</w:t>
      </w:r>
    </w:p>
    <w:p w14:paraId="7681B628" w14:textId="77777777" w:rsidR="00430014" w:rsidRDefault="00000000">
      <w:pPr>
        <w:pStyle w:val="1"/>
        <w:framePr w:w="480" w:wrap="auto" w:hAnchor="text" w:x="9384" w:y="10183"/>
        <w:widowControl w:val="0"/>
        <w:autoSpaceDE w:val="0"/>
        <w:autoSpaceDN w:val="0"/>
        <w:spacing w:before="219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69361B15" w14:textId="77777777" w:rsidR="00430014" w:rsidRDefault="00000000">
      <w:pPr>
        <w:pStyle w:val="1"/>
        <w:framePr w:w="480" w:wrap="auto" w:hAnchor="text" w:x="12684" w:y="1018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29</w:t>
      </w:r>
    </w:p>
    <w:p w14:paraId="5BB9ECE3" w14:textId="77777777" w:rsidR="00430014" w:rsidRDefault="00000000">
      <w:pPr>
        <w:pStyle w:val="1"/>
        <w:framePr w:w="480" w:wrap="auto" w:hAnchor="text" w:x="12684" w:y="10183"/>
        <w:widowControl w:val="0"/>
        <w:autoSpaceDE w:val="0"/>
        <w:autoSpaceDN w:val="0"/>
        <w:spacing w:before="219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06C1AEC3" w14:textId="77777777" w:rsidR="00430014" w:rsidRDefault="00000000">
      <w:pPr>
        <w:pStyle w:val="1"/>
        <w:framePr w:w="481" w:wrap="auto" w:hAnchor="text" w:x="15437" w:y="1018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31</w:t>
      </w:r>
    </w:p>
    <w:p w14:paraId="4F5A30B4" w14:textId="77777777" w:rsidR="00430014" w:rsidRDefault="00000000">
      <w:pPr>
        <w:pStyle w:val="1"/>
        <w:framePr w:w="481" w:wrap="auto" w:hAnchor="text" w:x="15437" w:y="10183"/>
        <w:widowControl w:val="0"/>
        <w:autoSpaceDE w:val="0"/>
        <w:autoSpaceDN w:val="0"/>
        <w:spacing w:before="219" w:line="266" w:lineRule="exact"/>
        <w:ind w:left="121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520B3644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E9EFC" wp14:editId="5A860A5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348129C" wp14:editId="5EFEC46F">
            <wp:simplePos x="0" y="0"/>
            <wp:positionH relativeFrom="page">
              <wp:posOffset>486410</wp:posOffset>
            </wp:positionH>
            <wp:positionV relativeFrom="page">
              <wp:posOffset>5070475</wp:posOffset>
            </wp:positionV>
            <wp:extent cx="9531350" cy="1918335"/>
            <wp:effectExtent l="0" t="0" r="0" b="5715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31350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0000"/>
          <w:sz w:val="2"/>
        </w:rPr>
        <w:br w:type="page"/>
      </w:r>
    </w:p>
    <w:p w14:paraId="132DB67B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color w:val="FF0000"/>
          <w:sz w:val="2"/>
        </w:rPr>
        <w:lastRenderedPageBreak/>
        <w:t xml:space="preserve"> </w:t>
      </w:r>
    </w:p>
    <w:p w14:paraId="5BBE561D" w14:textId="77777777" w:rsidR="00430014" w:rsidRDefault="00000000">
      <w:pPr>
        <w:pStyle w:val="1"/>
        <w:framePr w:w="5661" w:wrap="auto" w:hAnchor="text" w:x="6348" w:y="185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Пролонгации займов «До зарплаты»</w:t>
      </w:r>
    </w:p>
    <w:p w14:paraId="2FFA70AD" w14:textId="77777777" w:rsidR="00430014" w:rsidRDefault="00000000">
      <w:pPr>
        <w:pStyle w:val="1"/>
        <w:framePr w:w="5661" w:wrap="auto" w:hAnchor="text" w:x="6348" w:y="1850"/>
        <w:widowControl w:val="0"/>
        <w:autoSpaceDE w:val="0"/>
        <w:autoSpaceDN w:val="0"/>
        <w:spacing w:before="80" w:line="266" w:lineRule="exact"/>
        <w:ind w:left="3704"/>
        <w:rPr>
          <w:color w:val="000000"/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000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9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999</w:t>
      </w:r>
    </w:p>
    <w:p w14:paraId="35C16408" w14:textId="77777777" w:rsidR="00430014" w:rsidRDefault="00000000">
      <w:pPr>
        <w:pStyle w:val="1"/>
        <w:framePr w:w="3287" w:wrap="auto" w:hAnchor="text" w:x="925" w:y="2196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Сумма</w:t>
      </w:r>
      <w:r>
        <w:rPr>
          <w:color w:val="000000"/>
          <w:spacing w:val="-10"/>
          <w:sz w:val="24"/>
        </w:rPr>
        <w:t xml:space="preserve"> одобренного </w:t>
      </w:r>
      <w:r>
        <w:rPr>
          <w:color w:val="000000"/>
          <w:sz w:val="24"/>
        </w:rPr>
        <w:t>займа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57274FCF" w14:textId="77777777" w:rsidR="00430014" w:rsidRDefault="00000000">
      <w:pPr>
        <w:pStyle w:val="1"/>
        <w:framePr w:w="3287" w:wrap="auto" w:hAnchor="text" w:x="925" w:y="2196"/>
        <w:widowControl w:val="0"/>
        <w:autoSpaceDE w:val="0"/>
        <w:autoSpaceDN w:val="0"/>
        <w:spacing w:before="152" w:line="266" w:lineRule="exact"/>
        <w:rPr>
          <w:color w:val="000000"/>
          <w:sz w:val="24"/>
        </w:rPr>
      </w:pPr>
      <w:r>
        <w:rPr>
          <w:color w:val="000000"/>
          <w:spacing w:val="-1"/>
          <w:sz w:val="24"/>
        </w:rPr>
        <w:t>Стоимость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Услуги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1A2DAE4A" w14:textId="77777777" w:rsidR="00430014" w:rsidRDefault="00000000">
      <w:pPr>
        <w:pStyle w:val="1"/>
        <w:framePr w:w="1179" w:wrap="auto" w:hAnchor="text" w:x="14838" w:y="2196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10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000</w:t>
      </w:r>
    </w:p>
    <w:p w14:paraId="65840A8C" w14:textId="77777777" w:rsidR="00430014" w:rsidRDefault="00000000">
      <w:pPr>
        <w:pStyle w:val="1"/>
        <w:framePr w:w="1179" w:wrap="auto" w:hAnchor="text" w:x="14838" w:y="2196"/>
        <w:widowControl w:val="0"/>
        <w:autoSpaceDE w:val="0"/>
        <w:autoSpaceDN w:val="0"/>
        <w:spacing w:before="152" w:line="266" w:lineRule="exact"/>
        <w:ind w:left="578"/>
        <w:rPr>
          <w:color w:val="000000"/>
          <w:sz w:val="24"/>
        </w:rPr>
      </w:pPr>
      <w:r>
        <w:rPr>
          <w:color w:val="000000"/>
          <w:sz w:val="24"/>
        </w:rPr>
        <w:t>500</w:t>
      </w:r>
    </w:p>
    <w:p w14:paraId="15958982" w14:textId="77777777" w:rsidR="00430014" w:rsidRDefault="00000000">
      <w:pPr>
        <w:pStyle w:val="1"/>
        <w:framePr w:w="900" w:wrap="auto" w:hAnchor="text" w:x="11107" w:y="2613"/>
        <w:widowControl w:val="0"/>
        <w:autoSpaceDE w:val="0"/>
        <w:autoSpaceDN w:val="0"/>
        <w:spacing w:line="266" w:lineRule="exact"/>
        <w:ind w:left="300"/>
        <w:rPr>
          <w:color w:val="000000"/>
          <w:sz w:val="24"/>
        </w:rPr>
      </w:pPr>
      <w:r>
        <w:rPr>
          <w:color w:val="000000"/>
          <w:sz w:val="24"/>
        </w:rPr>
        <w:t>400</w:t>
      </w:r>
    </w:p>
    <w:p w14:paraId="24C9023E" w14:textId="77777777" w:rsidR="00430014" w:rsidRDefault="00000000">
      <w:pPr>
        <w:pStyle w:val="1"/>
        <w:framePr w:w="900" w:wrap="auto" w:hAnchor="text" w:x="11107" w:y="2613"/>
        <w:widowControl w:val="0"/>
        <w:autoSpaceDE w:val="0"/>
        <w:autoSpaceDN w:val="0"/>
        <w:spacing w:before="233" w:line="266" w:lineRule="exact"/>
        <w:rPr>
          <w:color w:val="000000"/>
          <w:sz w:val="24"/>
        </w:rPr>
      </w:pPr>
      <w:r>
        <w:rPr>
          <w:color w:val="000000"/>
          <w:sz w:val="24"/>
        </w:rPr>
        <w:t>35 000</w:t>
      </w:r>
    </w:p>
    <w:p w14:paraId="4E67B8F9" w14:textId="77777777" w:rsidR="00430014" w:rsidRDefault="00000000">
      <w:pPr>
        <w:pStyle w:val="1"/>
        <w:framePr w:w="900" w:wrap="auto" w:hAnchor="text" w:x="11107" w:y="2613"/>
        <w:widowControl w:val="0"/>
        <w:autoSpaceDE w:val="0"/>
        <w:autoSpaceDN w:val="0"/>
        <w:spacing w:before="233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25</w:t>
      </w:r>
    </w:p>
    <w:p w14:paraId="7C3007FD" w14:textId="77777777" w:rsidR="00430014" w:rsidRDefault="00000000">
      <w:pPr>
        <w:pStyle w:val="1"/>
        <w:framePr w:w="2455" w:wrap="auto" w:hAnchor="text" w:x="925" w:y="31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сумма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59AF6574" w14:textId="77777777" w:rsidR="00430014" w:rsidRDefault="00000000">
      <w:pPr>
        <w:pStyle w:val="1"/>
        <w:framePr w:w="900" w:wrap="auto" w:hAnchor="text" w:x="15116" w:y="31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35 000</w:t>
      </w:r>
    </w:p>
    <w:p w14:paraId="38D3E663" w14:textId="77777777" w:rsidR="00430014" w:rsidRDefault="00000000">
      <w:pPr>
        <w:pStyle w:val="1"/>
        <w:framePr w:w="3330" w:wrap="auto" w:hAnchor="text" w:x="925" w:y="3612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страховой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премии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343A363D" w14:textId="77777777" w:rsidR="00430014" w:rsidRDefault="00000000">
      <w:pPr>
        <w:pStyle w:val="1"/>
        <w:framePr w:w="3330" w:wrap="auto" w:hAnchor="text" w:x="925" w:y="3612"/>
        <w:widowControl w:val="0"/>
        <w:autoSpaceDE w:val="0"/>
        <w:autoSpaceDN w:val="0"/>
        <w:spacing w:before="233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действия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полиса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мес.</w:t>
      </w:r>
    </w:p>
    <w:p w14:paraId="383F8692" w14:textId="77777777" w:rsidR="00430014" w:rsidRDefault="00000000">
      <w:pPr>
        <w:pStyle w:val="1"/>
        <w:framePr w:w="480" w:wrap="auto" w:hAnchor="text" w:x="15536" w:y="3612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25</w:t>
      </w:r>
    </w:p>
    <w:p w14:paraId="781A62A8" w14:textId="77777777" w:rsidR="00430014" w:rsidRDefault="00000000">
      <w:pPr>
        <w:pStyle w:val="1"/>
        <w:framePr w:w="480" w:wrap="auto" w:hAnchor="text" w:x="15536" w:y="3612"/>
        <w:widowControl w:val="0"/>
        <w:autoSpaceDE w:val="0"/>
        <w:autoSpaceDN w:val="0"/>
        <w:spacing w:before="233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2747BC25" w14:textId="77777777" w:rsidR="00430014" w:rsidRDefault="00000000">
      <w:pPr>
        <w:pStyle w:val="1"/>
        <w:framePr w:w="360" w:wrap="auto" w:hAnchor="text" w:x="11648" w:y="411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0609ADB0" w14:textId="77777777" w:rsidR="00430014" w:rsidRDefault="00000000">
      <w:pPr>
        <w:pStyle w:val="1"/>
        <w:framePr w:w="6725" w:wrap="auto" w:hAnchor="text" w:x="5918" w:y="583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Займы «Долгосрочные» новые и повторные</w:t>
      </w:r>
    </w:p>
    <w:p w14:paraId="3C58EF09" w14:textId="77777777" w:rsidR="00430014" w:rsidRDefault="00000000">
      <w:pPr>
        <w:pStyle w:val="1"/>
        <w:framePr w:w="6725" w:wrap="auto" w:hAnchor="text" w:x="5918" w:y="5839"/>
        <w:widowControl w:val="0"/>
        <w:autoSpaceDE w:val="0"/>
        <w:autoSpaceDN w:val="0"/>
        <w:spacing w:before="176" w:line="266" w:lineRule="exact"/>
        <w:ind w:left="1327"/>
        <w:rPr>
          <w:color w:val="000000"/>
          <w:sz w:val="24"/>
        </w:rPr>
      </w:pPr>
      <w:r>
        <w:rPr>
          <w:color w:val="000000"/>
          <w:sz w:val="24"/>
        </w:rPr>
        <w:t>от 10 000 до 19 999</w:t>
      </w:r>
      <w:r>
        <w:rPr>
          <w:color w:val="000000"/>
          <w:spacing w:val="1163"/>
          <w:sz w:val="24"/>
        </w:rPr>
        <w:t xml:space="preserve"> </w:t>
      </w:r>
      <w:r>
        <w:rPr>
          <w:color w:val="000000"/>
          <w:sz w:val="24"/>
        </w:rPr>
        <w:t>от 20 000 до 29 999</w:t>
      </w:r>
    </w:p>
    <w:p w14:paraId="3AD70BA7" w14:textId="77777777" w:rsidR="00430014" w:rsidRDefault="00000000">
      <w:pPr>
        <w:pStyle w:val="1"/>
        <w:framePr w:w="3427" w:wrap="auto" w:hAnchor="text" w:x="1003" w:y="628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Сумма одобренного займа руб.</w:t>
      </w:r>
    </w:p>
    <w:p w14:paraId="66E6E846" w14:textId="77777777" w:rsidR="00430014" w:rsidRDefault="00000000">
      <w:pPr>
        <w:pStyle w:val="1"/>
        <w:framePr w:w="1185" w:wrap="auto" w:hAnchor="text" w:x="13923" w:y="628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30 000</w:t>
      </w:r>
    </w:p>
    <w:p w14:paraId="4369A0C4" w14:textId="77777777" w:rsidR="00430014" w:rsidRDefault="00000000">
      <w:pPr>
        <w:pStyle w:val="1"/>
        <w:framePr w:w="2597" w:wrap="auto" w:hAnchor="text" w:x="1003" w:y="706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pacing w:val="-1"/>
          <w:sz w:val="24"/>
        </w:rPr>
        <w:t>Стоимость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Услуги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46496927" w14:textId="77777777" w:rsidR="00430014" w:rsidRDefault="00000000">
      <w:pPr>
        <w:pStyle w:val="1"/>
        <w:framePr w:w="2597" w:wrap="auto" w:hAnchor="text" w:x="1003" w:y="7068"/>
        <w:widowControl w:val="0"/>
        <w:autoSpaceDE w:val="0"/>
        <w:autoSpaceDN w:val="0"/>
        <w:spacing w:before="185"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 сумма руб.</w:t>
      </w:r>
    </w:p>
    <w:p w14:paraId="0953D0DE" w14:textId="77777777" w:rsidR="00430014" w:rsidRDefault="00000000">
      <w:pPr>
        <w:pStyle w:val="1"/>
        <w:framePr w:w="780" w:wrap="auto" w:hAnchor="text" w:x="9141" w:y="706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2 500</w:t>
      </w:r>
    </w:p>
    <w:p w14:paraId="6F808400" w14:textId="77777777" w:rsidR="00430014" w:rsidRDefault="00000000">
      <w:pPr>
        <w:pStyle w:val="1"/>
        <w:framePr w:w="780" w:wrap="auto" w:hAnchor="text" w:x="12402" w:y="706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3 700</w:t>
      </w:r>
    </w:p>
    <w:p w14:paraId="3054EC69" w14:textId="77777777" w:rsidR="00430014" w:rsidRDefault="00000000">
      <w:pPr>
        <w:pStyle w:val="1"/>
        <w:framePr w:w="780" w:wrap="auto" w:hAnchor="text" w:x="15094" w:y="706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5 000</w:t>
      </w:r>
    </w:p>
    <w:p w14:paraId="44FE4E16" w14:textId="77777777" w:rsidR="00430014" w:rsidRDefault="00000000">
      <w:pPr>
        <w:pStyle w:val="1"/>
        <w:framePr w:w="900" w:wrap="auto" w:hAnchor="text" w:x="9021" w:y="751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55 000</w:t>
      </w:r>
    </w:p>
    <w:p w14:paraId="6B0688F1" w14:textId="77777777" w:rsidR="00430014" w:rsidRDefault="00000000">
      <w:pPr>
        <w:pStyle w:val="1"/>
        <w:framePr w:w="900" w:wrap="auto" w:hAnchor="text" w:x="12282" w:y="751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60 000</w:t>
      </w:r>
    </w:p>
    <w:p w14:paraId="74C0756A" w14:textId="77777777" w:rsidR="00430014" w:rsidRDefault="00000000">
      <w:pPr>
        <w:pStyle w:val="1"/>
        <w:framePr w:w="900" w:wrap="auto" w:hAnchor="text" w:x="14974" w:y="751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80 000</w:t>
      </w:r>
    </w:p>
    <w:p w14:paraId="16656B0E" w14:textId="77777777" w:rsidR="00430014" w:rsidRDefault="00000000">
      <w:pPr>
        <w:pStyle w:val="1"/>
        <w:framePr w:w="3330" w:wrap="auto" w:hAnchor="text" w:x="1003" w:y="801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страховой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премии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4BC8C231" w14:textId="77777777" w:rsidR="00430014" w:rsidRDefault="00000000">
      <w:pPr>
        <w:pStyle w:val="1"/>
        <w:framePr w:w="3330" w:wrap="auto" w:hAnchor="text" w:x="1003" w:y="8018"/>
        <w:widowControl w:val="0"/>
        <w:autoSpaceDE w:val="0"/>
        <w:autoSpaceDN w:val="0"/>
        <w:spacing w:before="224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действия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полиса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мес.</w:t>
      </w:r>
    </w:p>
    <w:p w14:paraId="6FCE9DED" w14:textId="77777777" w:rsidR="00430014" w:rsidRDefault="00000000">
      <w:pPr>
        <w:pStyle w:val="1"/>
        <w:framePr w:w="480" w:wrap="auto" w:hAnchor="text" w:x="9441" w:y="801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31</w:t>
      </w:r>
    </w:p>
    <w:p w14:paraId="648D7BEA" w14:textId="77777777" w:rsidR="00430014" w:rsidRDefault="00000000">
      <w:pPr>
        <w:pStyle w:val="1"/>
        <w:framePr w:w="480" w:wrap="auto" w:hAnchor="text" w:x="9441" w:y="8018"/>
        <w:widowControl w:val="0"/>
        <w:autoSpaceDE w:val="0"/>
        <w:autoSpaceDN w:val="0"/>
        <w:spacing w:before="224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22D7B2BA" w14:textId="77777777" w:rsidR="00430014" w:rsidRDefault="00000000">
      <w:pPr>
        <w:pStyle w:val="1"/>
        <w:framePr w:w="480" w:wrap="auto" w:hAnchor="text" w:x="12702" w:y="801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32</w:t>
      </w:r>
    </w:p>
    <w:p w14:paraId="47F04091" w14:textId="77777777" w:rsidR="00430014" w:rsidRDefault="00000000">
      <w:pPr>
        <w:pStyle w:val="1"/>
        <w:framePr w:w="480" w:wrap="auto" w:hAnchor="text" w:x="12702" w:y="8018"/>
        <w:widowControl w:val="0"/>
        <w:autoSpaceDE w:val="0"/>
        <w:autoSpaceDN w:val="0"/>
        <w:spacing w:before="224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66E9E0F3" w14:textId="77777777" w:rsidR="00430014" w:rsidRDefault="00000000">
      <w:pPr>
        <w:pStyle w:val="1"/>
        <w:framePr w:w="480" w:wrap="auto" w:hAnchor="text" w:x="15394" w:y="8018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35</w:t>
      </w:r>
    </w:p>
    <w:p w14:paraId="3567C828" w14:textId="77777777" w:rsidR="00430014" w:rsidRDefault="00000000">
      <w:pPr>
        <w:pStyle w:val="1"/>
        <w:framePr w:w="480" w:wrap="auto" w:hAnchor="text" w:x="15394" w:y="8018"/>
        <w:widowControl w:val="0"/>
        <w:autoSpaceDE w:val="0"/>
        <w:autoSpaceDN w:val="0"/>
        <w:spacing w:before="224"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6976865D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C2C763" wp14:editId="416824D7">
            <wp:simplePos x="0" y="0"/>
            <wp:positionH relativeFrom="page">
              <wp:posOffset>498475</wp:posOffset>
            </wp:positionH>
            <wp:positionV relativeFrom="page">
              <wp:posOffset>1019810</wp:posOffset>
            </wp:positionV>
            <wp:extent cx="9577705" cy="1832610"/>
            <wp:effectExtent l="0" t="0" r="4445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77705" cy="183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35A19F5" wp14:editId="7800EE35">
            <wp:simplePos x="0" y="0"/>
            <wp:positionH relativeFrom="page">
              <wp:posOffset>548005</wp:posOffset>
            </wp:positionH>
            <wp:positionV relativeFrom="page">
              <wp:posOffset>3601720</wp:posOffset>
            </wp:positionV>
            <wp:extent cx="9467850" cy="1997710"/>
            <wp:effectExtent l="0" t="0" r="0" b="2540"/>
            <wp:wrapNone/>
            <wp:docPr id="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199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0000"/>
          <w:sz w:val="2"/>
        </w:rPr>
        <w:br w:type="page"/>
      </w:r>
    </w:p>
    <w:p w14:paraId="030D83D7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color w:val="FF0000"/>
          <w:sz w:val="2"/>
        </w:rPr>
        <w:lastRenderedPageBreak/>
        <w:t xml:space="preserve"> </w:t>
      </w:r>
    </w:p>
    <w:p w14:paraId="388791B8" w14:textId="77777777" w:rsidR="00430014" w:rsidRDefault="00000000">
      <w:pPr>
        <w:pStyle w:val="1"/>
        <w:framePr w:w="4600" w:wrap="auto" w:hAnchor="text" w:x="6173" w:y="1466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Займы для самозанятых тариф «Старт»</w:t>
      </w:r>
    </w:p>
    <w:p w14:paraId="43EE05AE" w14:textId="77777777" w:rsidR="00430014" w:rsidRDefault="00000000">
      <w:pPr>
        <w:pStyle w:val="1"/>
        <w:framePr w:w="3427" w:wrap="auto" w:hAnchor="text" w:x="1051" w:y="187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Сумма одобренного займа руб.</w:t>
      </w:r>
    </w:p>
    <w:p w14:paraId="1D5CB9C8" w14:textId="77777777" w:rsidR="00430014" w:rsidRDefault="00000000">
      <w:pPr>
        <w:pStyle w:val="1"/>
        <w:framePr w:w="3427" w:wrap="auto" w:hAnchor="text" w:x="1051" w:y="1879"/>
        <w:widowControl w:val="0"/>
        <w:autoSpaceDE w:val="0"/>
        <w:autoSpaceDN w:val="0"/>
        <w:spacing w:before="147" w:line="266" w:lineRule="exact"/>
        <w:rPr>
          <w:color w:val="000000"/>
          <w:sz w:val="24"/>
        </w:rPr>
      </w:pPr>
      <w:r>
        <w:rPr>
          <w:color w:val="000000"/>
          <w:sz w:val="24"/>
        </w:rPr>
        <w:t>Стоимость Услуги руб.</w:t>
      </w:r>
    </w:p>
    <w:p w14:paraId="094FF1C5" w14:textId="77777777" w:rsidR="00430014" w:rsidRDefault="00000000">
      <w:pPr>
        <w:pStyle w:val="1"/>
        <w:framePr w:w="1967" w:wrap="auto" w:hAnchor="text" w:x="7877" w:y="187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1 000 до 4 999</w:t>
      </w:r>
    </w:p>
    <w:p w14:paraId="5AFACA50" w14:textId="77777777" w:rsidR="00430014" w:rsidRDefault="00000000">
      <w:pPr>
        <w:pStyle w:val="1"/>
        <w:framePr w:w="1967" w:wrap="auto" w:hAnchor="text" w:x="11064" w:y="187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5 000 до 9 999</w:t>
      </w:r>
    </w:p>
    <w:p w14:paraId="62303E4B" w14:textId="77777777" w:rsidR="00430014" w:rsidRDefault="00000000">
      <w:pPr>
        <w:pStyle w:val="1"/>
        <w:framePr w:w="1185" w:wrap="auto" w:hAnchor="text" w:x="14712" w:y="187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10 000</w:t>
      </w:r>
    </w:p>
    <w:p w14:paraId="6FD2BE47" w14:textId="77777777" w:rsidR="00430014" w:rsidRDefault="00000000">
      <w:pPr>
        <w:pStyle w:val="1"/>
        <w:framePr w:w="1185" w:wrap="auto" w:hAnchor="text" w:x="14712" w:y="1879"/>
        <w:widowControl w:val="0"/>
        <w:autoSpaceDE w:val="0"/>
        <w:autoSpaceDN w:val="0"/>
        <w:spacing w:before="147" w:line="266" w:lineRule="exact"/>
        <w:ind w:left="405"/>
        <w:rPr>
          <w:color w:val="000000"/>
          <w:sz w:val="24"/>
        </w:rPr>
      </w:pPr>
      <w:r>
        <w:rPr>
          <w:color w:val="000000"/>
          <w:sz w:val="24"/>
        </w:rPr>
        <w:t>2 500</w:t>
      </w:r>
    </w:p>
    <w:p w14:paraId="02DA8D60" w14:textId="77777777" w:rsidR="00430014" w:rsidRDefault="00000000">
      <w:pPr>
        <w:pStyle w:val="1"/>
        <w:framePr w:w="1185" w:wrap="auto" w:hAnchor="text" w:x="14712" w:y="1879"/>
        <w:widowControl w:val="0"/>
        <w:autoSpaceDE w:val="0"/>
        <w:autoSpaceDN w:val="0"/>
        <w:spacing w:before="147" w:line="266" w:lineRule="exact"/>
        <w:ind w:left="285"/>
        <w:rPr>
          <w:color w:val="000000"/>
          <w:sz w:val="24"/>
        </w:rPr>
      </w:pPr>
      <w:r>
        <w:rPr>
          <w:color w:val="000000"/>
          <w:sz w:val="24"/>
        </w:rPr>
        <w:t>55 000</w:t>
      </w:r>
    </w:p>
    <w:p w14:paraId="156E5ECA" w14:textId="77777777" w:rsidR="00430014" w:rsidRDefault="00000000">
      <w:pPr>
        <w:pStyle w:val="1"/>
        <w:framePr w:w="1185" w:wrap="auto" w:hAnchor="text" w:x="14712" w:y="1879"/>
        <w:widowControl w:val="0"/>
        <w:autoSpaceDE w:val="0"/>
        <w:autoSpaceDN w:val="0"/>
        <w:spacing w:before="147" w:line="266" w:lineRule="exact"/>
        <w:ind w:left="705"/>
        <w:rPr>
          <w:color w:val="000000"/>
          <w:sz w:val="24"/>
        </w:rPr>
      </w:pPr>
      <w:r>
        <w:rPr>
          <w:color w:val="000000"/>
          <w:sz w:val="24"/>
        </w:rPr>
        <w:t>31</w:t>
      </w:r>
    </w:p>
    <w:p w14:paraId="463726BA" w14:textId="77777777" w:rsidR="00430014" w:rsidRDefault="00000000">
      <w:pPr>
        <w:pStyle w:val="1"/>
        <w:framePr w:w="900" w:wrap="auto" w:hAnchor="text" w:x="8944" w:y="2292"/>
        <w:widowControl w:val="0"/>
        <w:autoSpaceDE w:val="0"/>
        <w:autoSpaceDN w:val="0"/>
        <w:spacing w:line="266" w:lineRule="exact"/>
        <w:ind w:left="300"/>
        <w:rPr>
          <w:color w:val="000000"/>
          <w:sz w:val="24"/>
        </w:rPr>
      </w:pPr>
      <w:r>
        <w:rPr>
          <w:color w:val="000000"/>
          <w:sz w:val="24"/>
        </w:rPr>
        <w:t>600</w:t>
      </w:r>
    </w:p>
    <w:p w14:paraId="4CD59904" w14:textId="77777777" w:rsidR="00430014" w:rsidRDefault="00000000">
      <w:pPr>
        <w:pStyle w:val="1"/>
        <w:framePr w:w="900" w:wrap="auto" w:hAnchor="text" w:x="8944" w:y="2292"/>
        <w:widowControl w:val="0"/>
        <w:autoSpaceDE w:val="0"/>
        <w:autoSpaceDN w:val="0"/>
        <w:spacing w:before="147" w:line="266" w:lineRule="exact"/>
        <w:rPr>
          <w:color w:val="000000"/>
          <w:sz w:val="24"/>
        </w:rPr>
      </w:pPr>
      <w:r>
        <w:rPr>
          <w:color w:val="000000"/>
          <w:sz w:val="24"/>
        </w:rPr>
        <w:t>35 000</w:t>
      </w:r>
    </w:p>
    <w:p w14:paraId="395C1A6D" w14:textId="77777777" w:rsidR="00430014" w:rsidRDefault="00000000">
      <w:pPr>
        <w:pStyle w:val="1"/>
        <w:framePr w:w="900" w:wrap="auto" w:hAnchor="text" w:x="8944" w:y="2292"/>
        <w:widowControl w:val="0"/>
        <w:autoSpaceDE w:val="0"/>
        <w:autoSpaceDN w:val="0"/>
        <w:spacing w:before="147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25</w:t>
      </w:r>
    </w:p>
    <w:p w14:paraId="1D6E97A0" w14:textId="77777777" w:rsidR="00430014" w:rsidRDefault="00000000">
      <w:pPr>
        <w:pStyle w:val="1"/>
        <w:framePr w:w="900" w:wrap="auto" w:hAnchor="text" w:x="12131" w:y="2292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1 200</w:t>
      </w:r>
    </w:p>
    <w:p w14:paraId="36BB884D" w14:textId="77777777" w:rsidR="00430014" w:rsidRDefault="00000000">
      <w:pPr>
        <w:pStyle w:val="1"/>
        <w:framePr w:w="900" w:wrap="auto" w:hAnchor="text" w:x="12131" w:y="2292"/>
        <w:widowControl w:val="0"/>
        <w:autoSpaceDE w:val="0"/>
        <w:autoSpaceDN w:val="0"/>
        <w:spacing w:before="147" w:line="266" w:lineRule="exact"/>
        <w:rPr>
          <w:color w:val="000000"/>
          <w:sz w:val="24"/>
        </w:rPr>
      </w:pPr>
      <w:r>
        <w:rPr>
          <w:color w:val="000000"/>
          <w:sz w:val="24"/>
        </w:rPr>
        <w:t>45 000</w:t>
      </w:r>
    </w:p>
    <w:p w14:paraId="5368CE22" w14:textId="77777777" w:rsidR="00430014" w:rsidRDefault="00000000">
      <w:pPr>
        <w:pStyle w:val="1"/>
        <w:framePr w:w="900" w:wrap="auto" w:hAnchor="text" w:x="12131" w:y="2292"/>
        <w:widowControl w:val="0"/>
        <w:autoSpaceDE w:val="0"/>
        <w:autoSpaceDN w:val="0"/>
        <w:spacing w:before="147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29</w:t>
      </w:r>
    </w:p>
    <w:p w14:paraId="76B8D839" w14:textId="77777777" w:rsidR="00430014" w:rsidRDefault="00000000">
      <w:pPr>
        <w:pStyle w:val="1"/>
        <w:framePr w:w="2481" w:wrap="auto" w:hAnchor="text" w:x="1051" w:y="2705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 сумма руб.</w:t>
      </w:r>
    </w:p>
    <w:p w14:paraId="2C4BF5CC" w14:textId="77777777" w:rsidR="00430014" w:rsidRDefault="00000000">
      <w:pPr>
        <w:pStyle w:val="1"/>
        <w:framePr w:w="3359" w:wrap="auto" w:hAnchor="text" w:x="1051" w:y="3117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 страховой премии руб.</w:t>
      </w:r>
    </w:p>
    <w:p w14:paraId="79216CF2" w14:textId="77777777" w:rsidR="00430014" w:rsidRDefault="00000000">
      <w:pPr>
        <w:pStyle w:val="1"/>
        <w:framePr w:w="3359" w:wrap="auto" w:hAnchor="text" w:x="1051" w:y="3117"/>
        <w:widowControl w:val="0"/>
        <w:autoSpaceDE w:val="0"/>
        <w:autoSpaceDN w:val="0"/>
        <w:spacing w:before="147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 действия полиса в мес.</w:t>
      </w:r>
    </w:p>
    <w:p w14:paraId="125D77F4" w14:textId="77777777" w:rsidR="00430014" w:rsidRDefault="00000000">
      <w:pPr>
        <w:pStyle w:val="1"/>
        <w:framePr w:w="360" w:wrap="auto" w:hAnchor="text" w:x="9484" w:y="353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26CF7ED2" w14:textId="77777777" w:rsidR="00430014" w:rsidRDefault="00000000">
      <w:pPr>
        <w:pStyle w:val="1"/>
        <w:framePr w:w="360" w:wrap="auto" w:hAnchor="text" w:x="12671" w:y="353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0140F417" w14:textId="77777777" w:rsidR="00430014" w:rsidRDefault="00000000">
      <w:pPr>
        <w:pStyle w:val="1"/>
        <w:framePr w:w="360" w:wrap="auto" w:hAnchor="text" w:x="15537" w:y="353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33E0D9DE" w14:textId="77777777" w:rsidR="00430014" w:rsidRDefault="00000000">
      <w:pPr>
        <w:pStyle w:val="1"/>
        <w:framePr w:w="4529" w:wrap="auto" w:hAnchor="text" w:x="6188" w:y="4461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Займы для самозанятых тариф «Макс»</w:t>
      </w:r>
    </w:p>
    <w:p w14:paraId="5412E660" w14:textId="77777777" w:rsidR="00430014" w:rsidRDefault="00000000">
      <w:pPr>
        <w:pStyle w:val="1"/>
        <w:framePr w:w="3427" w:wrap="auto" w:hAnchor="text" w:x="1051" w:y="486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Сумма одобренного займа руб.</w:t>
      </w:r>
    </w:p>
    <w:p w14:paraId="741CD636" w14:textId="77777777" w:rsidR="00430014" w:rsidRDefault="00000000">
      <w:pPr>
        <w:pStyle w:val="1"/>
        <w:framePr w:w="3427" w:wrap="auto" w:hAnchor="text" w:x="1051" w:y="4860"/>
        <w:widowControl w:val="0"/>
        <w:autoSpaceDE w:val="0"/>
        <w:autoSpaceDN w:val="0"/>
        <w:spacing w:before="133" w:line="266" w:lineRule="exact"/>
        <w:rPr>
          <w:color w:val="000000"/>
          <w:sz w:val="24"/>
        </w:rPr>
      </w:pPr>
      <w:r>
        <w:rPr>
          <w:color w:val="000000"/>
          <w:sz w:val="24"/>
        </w:rPr>
        <w:t>Стоимость Услуги руб.</w:t>
      </w:r>
    </w:p>
    <w:p w14:paraId="1152DC57" w14:textId="77777777" w:rsidR="00430014" w:rsidRDefault="00000000">
      <w:pPr>
        <w:pStyle w:val="1"/>
        <w:framePr w:w="2207" w:wrap="auto" w:hAnchor="text" w:x="7712" w:y="486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15 000 до 19 999</w:t>
      </w:r>
    </w:p>
    <w:p w14:paraId="32DBBFDC" w14:textId="77777777" w:rsidR="00430014" w:rsidRDefault="00000000">
      <w:pPr>
        <w:pStyle w:val="1"/>
        <w:framePr w:w="2207" w:wrap="auto" w:hAnchor="text" w:x="10923" w:y="486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20 000 до 29 999</w:t>
      </w:r>
    </w:p>
    <w:p w14:paraId="335C34FD" w14:textId="77777777" w:rsidR="00430014" w:rsidRDefault="00000000">
      <w:pPr>
        <w:pStyle w:val="1"/>
        <w:framePr w:w="1185" w:wrap="auto" w:hAnchor="text" w:x="13891" w:y="486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30 000</w:t>
      </w:r>
    </w:p>
    <w:p w14:paraId="73698E1F" w14:textId="77777777" w:rsidR="00430014" w:rsidRDefault="00000000">
      <w:pPr>
        <w:pStyle w:val="1"/>
        <w:framePr w:w="900" w:wrap="auto" w:hAnchor="text" w:x="9019" w:y="5258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2 500</w:t>
      </w:r>
    </w:p>
    <w:p w14:paraId="337E2EA7" w14:textId="77777777" w:rsidR="00430014" w:rsidRDefault="00000000">
      <w:pPr>
        <w:pStyle w:val="1"/>
        <w:framePr w:w="900" w:wrap="auto" w:hAnchor="text" w:x="9019" w:y="5258"/>
        <w:widowControl w:val="0"/>
        <w:autoSpaceDE w:val="0"/>
        <w:autoSpaceDN w:val="0"/>
        <w:spacing w:before="133" w:line="266" w:lineRule="exact"/>
        <w:rPr>
          <w:color w:val="000000"/>
          <w:sz w:val="24"/>
        </w:rPr>
      </w:pPr>
      <w:r>
        <w:rPr>
          <w:color w:val="000000"/>
          <w:sz w:val="24"/>
        </w:rPr>
        <w:t>55 000</w:t>
      </w:r>
    </w:p>
    <w:p w14:paraId="0AD08C05" w14:textId="77777777" w:rsidR="00430014" w:rsidRDefault="00000000">
      <w:pPr>
        <w:pStyle w:val="1"/>
        <w:framePr w:w="900" w:wrap="auto" w:hAnchor="text" w:x="9019" w:y="5258"/>
        <w:widowControl w:val="0"/>
        <w:autoSpaceDE w:val="0"/>
        <w:autoSpaceDN w:val="0"/>
        <w:spacing w:before="128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31</w:t>
      </w:r>
    </w:p>
    <w:p w14:paraId="7D985D00" w14:textId="77777777" w:rsidR="00430014" w:rsidRDefault="00000000">
      <w:pPr>
        <w:pStyle w:val="1"/>
        <w:framePr w:w="900" w:wrap="auto" w:hAnchor="text" w:x="12230" w:y="5258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3 700</w:t>
      </w:r>
    </w:p>
    <w:p w14:paraId="5934CA40" w14:textId="77777777" w:rsidR="00430014" w:rsidRDefault="00000000">
      <w:pPr>
        <w:pStyle w:val="1"/>
        <w:framePr w:w="900" w:wrap="auto" w:hAnchor="text" w:x="12230" w:y="5258"/>
        <w:widowControl w:val="0"/>
        <w:autoSpaceDE w:val="0"/>
        <w:autoSpaceDN w:val="0"/>
        <w:spacing w:before="133" w:line="266" w:lineRule="exact"/>
        <w:rPr>
          <w:color w:val="000000"/>
          <w:sz w:val="24"/>
        </w:rPr>
      </w:pPr>
      <w:r>
        <w:rPr>
          <w:color w:val="000000"/>
          <w:sz w:val="24"/>
        </w:rPr>
        <w:t>60 000</w:t>
      </w:r>
    </w:p>
    <w:p w14:paraId="593FDFD3" w14:textId="77777777" w:rsidR="00430014" w:rsidRDefault="00000000">
      <w:pPr>
        <w:pStyle w:val="1"/>
        <w:framePr w:w="900" w:wrap="auto" w:hAnchor="text" w:x="12230" w:y="5258"/>
        <w:widowControl w:val="0"/>
        <w:autoSpaceDE w:val="0"/>
        <w:autoSpaceDN w:val="0"/>
        <w:spacing w:before="128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32</w:t>
      </w:r>
    </w:p>
    <w:p w14:paraId="027A950C" w14:textId="77777777" w:rsidR="00430014" w:rsidRDefault="00000000">
      <w:pPr>
        <w:pStyle w:val="1"/>
        <w:framePr w:w="900" w:wrap="auto" w:hAnchor="text" w:x="14958" w:y="5258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5 000</w:t>
      </w:r>
    </w:p>
    <w:p w14:paraId="33B49659" w14:textId="77777777" w:rsidR="00430014" w:rsidRDefault="00000000">
      <w:pPr>
        <w:pStyle w:val="1"/>
        <w:framePr w:w="900" w:wrap="auto" w:hAnchor="text" w:x="14958" w:y="5258"/>
        <w:widowControl w:val="0"/>
        <w:autoSpaceDE w:val="0"/>
        <w:autoSpaceDN w:val="0"/>
        <w:spacing w:before="133" w:line="266" w:lineRule="exact"/>
        <w:rPr>
          <w:color w:val="000000"/>
          <w:sz w:val="24"/>
        </w:rPr>
      </w:pPr>
      <w:r>
        <w:rPr>
          <w:color w:val="000000"/>
          <w:sz w:val="24"/>
        </w:rPr>
        <w:t>80 000</w:t>
      </w:r>
    </w:p>
    <w:p w14:paraId="31F89586" w14:textId="77777777" w:rsidR="00430014" w:rsidRDefault="00000000">
      <w:pPr>
        <w:pStyle w:val="1"/>
        <w:framePr w:w="900" w:wrap="auto" w:hAnchor="text" w:x="14958" w:y="5258"/>
        <w:widowControl w:val="0"/>
        <w:autoSpaceDE w:val="0"/>
        <w:autoSpaceDN w:val="0"/>
        <w:spacing w:before="128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35</w:t>
      </w:r>
    </w:p>
    <w:p w14:paraId="288D0136" w14:textId="77777777" w:rsidR="00430014" w:rsidRDefault="00000000">
      <w:pPr>
        <w:pStyle w:val="1"/>
        <w:framePr w:w="2481" w:wrap="auto" w:hAnchor="text" w:x="1051" w:y="5657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 сумма руб.</w:t>
      </w:r>
    </w:p>
    <w:p w14:paraId="44742BB1" w14:textId="77777777" w:rsidR="00430014" w:rsidRDefault="00000000">
      <w:pPr>
        <w:pStyle w:val="1"/>
        <w:framePr w:w="3359" w:wrap="auto" w:hAnchor="text" w:x="1051" w:y="6050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 страховой премии руб.</w:t>
      </w:r>
    </w:p>
    <w:p w14:paraId="37BCEC2F" w14:textId="77777777" w:rsidR="00430014" w:rsidRDefault="00000000">
      <w:pPr>
        <w:pStyle w:val="1"/>
        <w:framePr w:w="3359" w:wrap="auto" w:hAnchor="text" w:x="1051" w:y="6050"/>
        <w:widowControl w:val="0"/>
        <w:autoSpaceDE w:val="0"/>
        <w:autoSpaceDN w:val="0"/>
        <w:spacing w:before="133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 действия полиса в мес.</w:t>
      </w:r>
    </w:p>
    <w:p w14:paraId="65BD9A78" w14:textId="77777777" w:rsidR="00430014" w:rsidRDefault="00000000">
      <w:pPr>
        <w:pStyle w:val="1"/>
        <w:framePr w:w="360" w:wrap="auto" w:hAnchor="text" w:x="9559" w:y="644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35DBCDCD" w14:textId="77777777" w:rsidR="00430014" w:rsidRDefault="00000000">
      <w:pPr>
        <w:pStyle w:val="1"/>
        <w:framePr w:w="360" w:wrap="auto" w:hAnchor="text" w:x="12770" w:y="644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4C731401" w14:textId="77777777" w:rsidR="00430014" w:rsidRDefault="00000000">
      <w:pPr>
        <w:pStyle w:val="1"/>
        <w:framePr w:w="360" w:wrap="auto" w:hAnchor="text" w:x="15498" w:y="6449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75D33EBB" w14:textId="77777777" w:rsidR="00430014" w:rsidRDefault="00000000">
      <w:pPr>
        <w:pStyle w:val="1"/>
        <w:framePr w:w="4548" w:wrap="auto" w:hAnchor="text" w:x="6199" w:y="74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Займы для самозанятых тариф «Плюс»</w:t>
      </w:r>
    </w:p>
    <w:p w14:paraId="441A7A01" w14:textId="77777777" w:rsidR="00430014" w:rsidRDefault="00000000">
      <w:pPr>
        <w:pStyle w:val="1"/>
        <w:framePr w:w="3427" w:wrap="auto" w:hAnchor="text" w:x="1051" w:y="789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Сумма одобренного займа руб.</w:t>
      </w:r>
    </w:p>
    <w:p w14:paraId="46C74BC2" w14:textId="77777777" w:rsidR="00430014" w:rsidRDefault="00000000">
      <w:pPr>
        <w:pStyle w:val="1"/>
        <w:framePr w:w="3427" w:wrap="auto" w:hAnchor="text" w:x="1051" w:y="789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Стоимость Услуги руб.</w:t>
      </w:r>
    </w:p>
    <w:p w14:paraId="66B231AF" w14:textId="77777777" w:rsidR="00430014" w:rsidRDefault="00000000">
      <w:pPr>
        <w:pStyle w:val="1"/>
        <w:framePr w:w="1967" w:wrap="auto" w:hAnchor="text" w:x="6089" w:y="789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1 000 до 4 999</w:t>
      </w:r>
    </w:p>
    <w:p w14:paraId="5D28E91A" w14:textId="77777777" w:rsidR="00430014" w:rsidRDefault="00000000">
      <w:pPr>
        <w:pStyle w:val="1"/>
        <w:framePr w:w="1967" w:wrap="auto" w:hAnchor="text" w:x="8373" w:y="789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5 000 до 9 999</w:t>
      </w:r>
    </w:p>
    <w:p w14:paraId="0583852F" w14:textId="77777777" w:rsidR="00430014" w:rsidRDefault="00000000">
      <w:pPr>
        <w:pStyle w:val="1"/>
        <w:framePr w:w="2207" w:wrap="auto" w:hAnchor="text" w:x="10617" w:y="789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от 10 000 до 19 999</w:t>
      </w:r>
    </w:p>
    <w:p w14:paraId="2198FD6B" w14:textId="49590AD2" w:rsidR="00430014" w:rsidRDefault="00000000" w:rsidP="00476787">
      <w:pPr>
        <w:pStyle w:val="1"/>
        <w:framePr w:w="2207" w:wrap="auto" w:hAnchor="text" w:x="13393" w:y="7893"/>
        <w:widowControl w:val="0"/>
        <w:autoSpaceDE w:val="0"/>
        <w:autoSpaceDN w:val="0"/>
        <w:spacing w:line="266" w:lineRule="exact"/>
        <w:jc w:val="center"/>
        <w:rPr>
          <w:color w:val="000000"/>
          <w:sz w:val="24"/>
        </w:rPr>
      </w:pPr>
      <w:r>
        <w:rPr>
          <w:color w:val="000000"/>
          <w:sz w:val="24"/>
        </w:rPr>
        <w:t>от 20 000</w:t>
      </w:r>
    </w:p>
    <w:p w14:paraId="053EC532" w14:textId="77777777" w:rsidR="00430014" w:rsidRDefault="00000000">
      <w:pPr>
        <w:pStyle w:val="1"/>
        <w:framePr w:w="900" w:wrap="auto" w:hAnchor="text" w:x="7156" w:y="8373"/>
        <w:widowControl w:val="0"/>
        <w:autoSpaceDE w:val="0"/>
        <w:autoSpaceDN w:val="0"/>
        <w:spacing w:line="266" w:lineRule="exact"/>
        <w:ind w:left="300"/>
        <w:rPr>
          <w:color w:val="000000"/>
          <w:sz w:val="24"/>
        </w:rPr>
      </w:pPr>
      <w:r>
        <w:rPr>
          <w:color w:val="000000"/>
          <w:sz w:val="24"/>
        </w:rPr>
        <w:t>600</w:t>
      </w:r>
    </w:p>
    <w:p w14:paraId="541FC20A" w14:textId="77777777" w:rsidR="00430014" w:rsidRDefault="00000000">
      <w:pPr>
        <w:pStyle w:val="1"/>
        <w:framePr w:w="900" w:wrap="auto" w:hAnchor="text" w:x="7156" w:y="837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35 000</w:t>
      </w:r>
    </w:p>
    <w:p w14:paraId="6163E048" w14:textId="77777777" w:rsidR="00430014" w:rsidRDefault="00000000">
      <w:pPr>
        <w:pStyle w:val="1"/>
        <w:framePr w:w="900" w:wrap="auto" w:hAnchor="text" w:x="7156" w:y="8373"/>
        <w:widowControl w:val="0"/>
        <w:autoSpaceDE w:val="0"/>
        <w:autoSpaceDN w:val="0"/>
        <w:spacing w:before="214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25</w:t>
      </w:r>
    </w:p>
    <w:p w14:paraId="4FA02483" w14:textId="77777777" w:rsidR="00430014" w:rsidRDefault="00000000">
      <w:pPr>
        <w:pStyle w:val="1"/>
        <w:framePr w:w="900" w:wrap="auto" w:hAnchor="text" w:x="9440" w:y="8373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1 200</w:t>
      </w:r>
    </w:p>
    <w:p w14:paraId="4DA5A72E" w14:textId="77777777" w:rsidR="00430014" w:rsidRDefault="00000000">
      <w:pPr>
        <w:pStyle w:val="1"/>
        <w:framePr w:w="900" w:wrap="auto" w:hAnchor="text" w:x="9440" w:y="837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45 000</w:t>
      </w:r>
    </w:p>
    <w:p w14:paraId="670B77A2" w14:textId="77777777" w:rsidR="00430014" w:rsidRDefault="00000000">
      <w:pPr>
        <w:pStyle w:val="1"/>
        <w:framePr w:w="900" w:wrap="auto" w:hAnchor="text" w:x="9440" w:y="8373"/>
        <w:widowControl w:val="0"/>
        <w:autoSpaceDE w:val="0"/>
        <w:autoSpaceDN w:val="0"/>
        <w:spacing w:before="214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29</w:t>
      </w:r>
    </w:p>
    <w:p w14:paraId="3DF97F95" w14:textId="77777777" w:rsidR="00430014" w:rsidRDefault="00000000">
      <w:pPr>
        <w:pStyle w:val="1"/>
        <w:framePr w:w="900" w:wrap="auto" w:hAnchor="text" w:x="12220" w:y="8373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2 500</w:t>
      </w:r>
    </w:p>
    <w:p w14:paraId="27A04907" w14:textId="77777777" w:rsidR="00430014" w:rsidRDefault="00000000">
      <w:pPr>
        <w:pStyle w:val="1"/>
        <w:framePr w:w="900" w:wrap="auto" w:hAnchor="text" w:x="12220" w:y="837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55 000</w:t>
      </w:r>
    </w:p>
    <w:p w14:paraId="4B1E5979" w14:textId="77777777" w:rsidR="00430014" w:rsidRDefault="00000000">
      <w:pPr>
        <w:pStyle w:val="1"/>
        <w:framePr w:w="900" w:wrap="auto" w:hAnchor="text" w:x="12220" w:y="8373"/>
        <w:widowControl w:val="0"/>
        <w:autoSpaceDE w:val="0"/>
        <w:autoSpaceDN w:val="0"/>
        <w:spacing w:before="214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31</w:t>
      </w:r>
    </w:p>
    <w:p w14:paraId="665B5F2E" w14:textId="77777777" w:rsidR="00430014" w:rsidRDefault="00000000">
      <w:pPr>
        <w:pStyle w:val="1"/>
        <w:framePr w:w="900" w:wrap="auto" w:hAnchor="text" w:x="14998" w:y="8373"/>
        <w:widowControl w:val="0"/>
        <w:autoSpaceDE w:val="0"/>
        <w:autoSpaceDN w:val="0"/>
        <w:spacing w:line="266" w:lineRule="exact"/>
        <w:ind w:left="120"/>
        <w:rPr>
          <w:color w:val="000000"/>
          <w:sz w:val="24"/>
        </w:rPr>
      </w:pPr>
      <w:r>
        <w:rPr>
          <w:color w:val="000000"/>
          <w:sz w:val="24"/>
        </w:rPr>
        <w:t>3 700</w:t>
      </w:r>
    </w:p>
    <w:p w14:paraId="5A5F5AF3" w14:textId="77777777" w:rsidR="00430014" w:rsidRDefault="00000000">
      <w:pPr>
        <w:pStyle w:val="1"/>
        <w:framePr w:w="900" w:wrap="auto" w:hAnchor="text" w:x="14998" w:y="837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60 000</w:t>
      </w:r>
    </w:p>
    <w:p w14:paraId="1731040E" w14:textId="77777777" w:rsidR="00430014" w:rsidRDefault="00000000">
      <w:pPr>
        <w:pStyle w:val="1"/>
        <w:framePr w:w="900" w:wrap="auto" w:hAnchor="text" w:x="14998" w:y="8373"/>
        <w:widowControl w:val="0"/>
        <w:autoSpaceDE w:val="0"/>
        <w:autoSpaceDN w:val="0"/>
        <w:spacing w:before="214" w:line="266" w:lineRule="exact"/>
        <w:ind w:left="420"/>
        <w:rPr>
          <w:color w:val="000000"/>
          <w:sz w:val="24"/>
        </w:rPr>
      </w:pPr>
      <w:r>
        <w:rPr>
          <w:color w:val="000000"/>
          <w:sz w:val="24"/>
        </w:rPr>
        <w:t>32</w:t>
      </w:r>
    </w:p>
    <w:p w14:paraId="4E755684" w14:textId="77777777" w:rsidR="00430014" w:rsidRDefault="00000000">
      <w:pPr>
        <w:pStyle w:val="1"/>
        <w:framePr w:w="2481" w:wrap="auto" w:hAnchor="text" w:x="1051" w:y="885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Страховая сумма руб.</w:t>
      </w:r>
    </w:p>
    <w:p w14:paraId="0684E018" w14:textId="77777777" w:rsidR="00430014" w:rsidRDefault="00000000">
      <w:pPr>
        <w:pStyle w:val="1"/>
        <w:framePr w:w="3359" w:wrap="auto" w:hAnchor="text" w:x="1051" w:y="933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Размер страховой премии руб.</w:t>
      </w:r>
    </w:p>
    <w:p w14:paraId="3295BFE7" w14:textId="77777777" w:rsidR="00430014" w:rsidRDefault="00000000">
      <w:pPr>
        <w:pStyle w:val="1"/>
        <w:framePr w:w="3359" w:wrap="auto" w:hAnchor="text" w:x="1051" w:y="9333"/>
        <w:widowControl w:val="0"/>
        <w:autoSpaceDE w:val="0"/>
        <w:autoSpaceDN w:val="0"/>
        <w:spacing w:before="214" w:line="266" w:lineRule="exact"/>
        <w:rPr>
          <w:color w:val="000000"/>
          <w:sz w:val="24"/>
        </w:rPr>
      </w:pPr>
      <w:r>
        <w:rPr>
          <w:color w:val="000000"/>
          <w:sz w:val="24"/>
        </w:rPr>
        <w:t>Срок действия полиса в мес.</w:t>
      </w:r>
    </w:p>
    <w:p w14:paraId="35EFC9D3" w14:textId="77777777" w:rsidR="00430014" w:rsidRDefault="00000000">
      <w:pPr>
        <w:pStyle w:val="1"/>
        <w:framePr w:w="360" w:wrap="auto" w:hAnchor="text" w:x="7696" w:y="98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4B1E7360" w14:textId="77777777" w:rsidR="00430014" w:rsidRDefault="00000000">
      <w:pPr>
        <w:pStyle w:val="1"/>
        <w:framePr w:w="360" w:wrap="auto" w:hAnchor="text" w:x="9980" w:y="98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6A3D0DE7" w14:textId="77777777" w:rsidR="00430014" w:rsidRDefault="00000000">
      <w:pPr>
        <w:pStyle w:val="1"/>
        <w:framePr w:w="360" w:wrap="auto" w:hAnchor="text" w:x="12760" w:y="98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434B4390" w14:textId="77777777" w:rsidR="00430014" w:rsidRDefault="00000000">
      <w:pPr>
        <w:pStyle w:val="1"/>
        <w:framePr w:w="360" w:wrap="auto" w:hAnchor="text" w:x="15538" w:y="9813"/>
        <w:widowControl w:val="0"/>
        <w:autoSpaceDE w:val="0"/>
        <w:autoSpaceDN w:val="0"/>
        <w:spacing w:line="266" w:lineRule="exact"/>
        <w:rPr>
          <w:color w:val="000000"/>
          <w:sz w:val="24"/>
        </w:rPr>
      </w:pPr>
      <w:r>
        <w:rPr>
          <w:color w:val="000000"/>
          <w:sz w:val="24"/>
        </w:rPr>
        <w:t>3</w:t>
      </w:r>
    </w:p>
    <w:p w14:paraId="396BD3B0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2BD35F" wp14:editId="7358E8E2">
            <wp:simplePos x="0" y="0"/>
            <wp:positionH relativeFrom="page">
              <wp:posOffset>584200</wp:posOffset>
            </wp:positionH>
            <wp:positionV relativeFrom="page">
              <wp:posOffset>864235</wp:posOffset>
            </wp:positionV>
            <wp:extent cx="9439910" cy="1607185"/>
            <wp:effectExtent l="0" t="0" r="8890" b="0"/>
            <wp:wrapNone/>
            <wp:docPr id="6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9910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4EB0C3B" wp14:editId="3840FD17">
            <wp:simplePos x="0" y="0"/>
            <wp:positionH relativeFrom="page">
              <wp:posOffset>584200</wp:posOffset>
            </wp:positionH>
            <wp:positionV relativeFrom="page">
              <wp:posOffset>2776220</wp:posOffset>
            </wp:positionV>
            <wp:extent cx="9416415" cy="1543050"/>
            <wp:effectExtent l="0" t="0" r="0" b="0"/>
            <wp:wrapNone/>
            <wp:docPr id="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1641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03A240A" wp14:editId="41854E74">
            <wp:simplePos x="0" y="0"/>
            <wp:positionH relativeFrom="page">
              <wp:posOffset>584200</wp:posOffset>
            </wp:positionH>
            <wp:positionV relativeFrom="page">
              <wp:posOffset>4622800</wp:posOffset>
            </wp:positionV>
            <wp:extent cx="9443085" cy="1860550"/>
            <wp:effectExtent l="0" t="0" r="5715" b="6350"/>
            <wp:wrapNone/>
            <wp:docPr id="8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308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0000"/>
          <w:sz w:val="2"/>
        </w:rPr>
        <w:br w:type="page"/>
      </w:r>
    </w:p>
    <w:p w14:paraId="78A4E1BF" w14:textId="77777777" w:rsidR="00430014" w:rsidRDefault="00000000">
      <w:pPr>
        <w:pStyle w:val="1"/>
        <w:spacing w:line="0" w:lineRule="atLeast"/>
        <w:rPr>
          <w:color w:val="FF0000"/>
          <w:sz w:val="2"/>
        </w:rPr>
      </w:pPr>
      <w:r>
        <w:rPr>
          <w:color w:val="FF0000"/>
          <w:sz w:val="2"/>
        </w:rPr>
        <w:lastRenderedPageBreak/>
        <w:t xml:space="preserve"> </w:t>
      </w:r>
    </w:p>
    <w:p w14:paraId="68756248" w14:textId="77777777" w:rsidR="00430014" w:rsidRDefault="00000000">
      <w:pPr>
        <w:pStyle w:val="1"/>
        <w:framePr w:w="424" w:wrap="auto" w:hAnchor="text" w:x="1420" w:y="60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2)</w:t>
      </w:r>
    </w:p>
    <w:p w14:paraId="7A4854C5" w14:textId="77777777" w:rsidR="00430014" w:rsidRDefault="00000000">
      <w:pPr>
        <w:pStyle w:val="1"/>
        <w:framePr w:w="2443" w:wrap="auto" w:hAnchor="text" w:x="1841" w:y="60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Услуга</w:t>
      </w:r>
      <w:r>
        <w:rPr>
          <w:color w:val="000000"/>
          <w:spacing w:val="-14"/>
          <w:sz w:val="22"/>
        </w:rPr>
        <w:t xml:space="preserve"> </w:t>
      </w:r>
      <w:r>
        <w:rPr>
          <w:color w:val="000000"/>
          <w:sz w:val="22"/>
        </w:rPr>
        <w:t>«Будь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15"/>
          <w:sz w:val="22"/>
        </w:rPr>
        <w:t xml:space="preserve"> </w:t>
      </w:r>
      <w:r>
        <w:rPr>
          <w:color w:val="000000"/>
          <w:sz w:val="22"/>
        </w:rPr>
        <w:t>курсе»</w:t>
      </w:r>
    </w:p>
    <w:p w14:paraId="43E909FE" w14:textId="77777777" w:rsidR="00430014" w:rsidRDefault="00000000">
      <w:pPr>
        <w:pStyle w:val="1"/>
        <w:framePr w:w="2432" w:wrap="auto" w:hAnchor="text" w:x="1060" w:y="1114"/>
        <w:widowControl w:val="0"/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Состав</w:t>
      </w:r>
      <w:r>
        <w:rPr>
          <w:color w:val="000000"/>
          <w:spacing w:val="-1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5E313C00" w14:textId="77777777" w:rsidR="00430014" w:rsidRDefault="00000000">
      <w:pPr>
        <w:pStyle w:val="1"/>
        <w:framePr w:w="2432" w:wrap="auto" w:hAnchor="text" w:x="1060" w:y="1114"/>
        <w:widowControl w:val="0"/>
        <w:autoSpaceDE w:val="0"/>
        <w:autoSpaceDN w:val="0"/>
        <w:spacing w:before="38" w:line="245" w:lineRule="exact"/>
        <w:rPr>
          <w:color w:val="000000"/>
          <w:sz w:val="22"/>
        </w:rPr>
      </w:pPr>
      <w:r>
        <w:rPr>
          <w:color w:val="000000"/>
          <w:sz w:val="22"/>
        </w:rPr>
        <w:t>SMS-информирование:</w:t>
      </w:r>
    </w:p>
    <w:p w14:paraId="21D7A6F7" w14:textId="77777777" w:rsidR="00430014" w:rsidRDefault="00000000">
      <w:pPr>
        <w:pStyle w:val="1"/>
        <w:framePr w:w="314" w:wrap="auto" w:hAnchor="text" w:x="1059" w:y="169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692D18D6" w14:textId="77777777" w:rsidR="00430014" w:rsidRDefault="00000000">
      <w:pPr>
        <w:pStyle w:val="1"/>
        <w:framePr w:w="314" w:wrap="auto" w:hAnchor="text" w:x="1059" w:y="1690"/>
        <w:widowControl w:val="0"/>
        <w:autoSpaceDE w:val="0"/>
        <w:autoSpaceDN w:val="0"/>
        <w:spacing w:before="24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021EB20C" w14:textId="77777777" w:rsidR="00430014" w:rsidRDefault="00000000">
      <w:pPr>
        <w:pStyle w:val="1"/>
        <w:framePr w:w="314" w:wrap="auto" w:hAnchor="text" w:x="1059" w:y="1690"/>
        <w:widowControl w:val="0"/>
        <w:autoSpaceDE w:val="0"/>
        <w:autoSpaceDN w:val="0"/>
        <w:spacing w:before="24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6EA123D7" w14:textId="77777777" w:rsidR="00430014" w:rsidRDefault="00000000">
      <w:pPr>
        <w:pStyle w:val="1"/>
        <w:framePr w:w="4585" w:wrap="auto" w:hAnchor="text" w:x="1200" w:y="169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О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входе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личный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кабинет</w:t>
      </w:r>
      <w:r>
        <w:rPr>
          <w:color w:val="000000"/>
          <w:spacing w:val="-5"/>
          <w:sz w:val="22"/>
        </w:rPr>
        <w:t xml:space="preserve"> </w:t>
      </w:r>
      <w:r>
        <w:rPr>
          <w:color w:val="000000"/>
          <w:sz w:val="22"/>
        </w:rPr>
        <w:t>на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сайте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Компании;</w:t>
      </w:r>
    </w:p>
    <w:p w14:paraId="36E8D2C3" w14:textId="77777777" w:rsidR="00430014" w:rsidRDefault="00000000">
      <w:pPr>
        <w:pStyle w:val="1"/>
        <w:framePr w:w="4585" w:wrap="auto" w:hAnchor="text" w:x="1200" w:y="1690"/>
        <w:widowControl w:val="0"/>
        <w:autoSpaceDE w:val="0"/>
        <w:autoSpaceDN w:val="0"/>
        <w:spacing w:before="24" w:line="245" w:lineRule="exact"/>
        <w:rPr>
          <w:color w:val="000000"/>
          <w:sz w:val="22"/>
        </w:rPr>
      </w:pPr>
      <w:r>
        <w:rPr>
          <w:color w:val="000000"/>
          <w:sz w:val="22"/>
        </w:rPr>
        <w:t>О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выдаче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(получении)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займа;</w:t>
      </w:r>
    </w:p>
    <w:p w14:paraId="1CEA63B9" w14:textId="77777777" w:rsidR="00430014" w:rsidRDefault="00000000">
      <w:pPr>
        <w:pStyle w:val="1"/>
        <w:framePr w:w="4585" w:wrap="auto" w:hAnchor="text" w:x="1200" w:y="1690"/>
        <w:widowControl w:val="0"/>
        <w:autoSpaceDE w:val="0"/>
        <w:autoSpaceDN w:val="0"/>
        <w:spacing w:before="24" w:line="245" w:lineRule="exact"/>
        <w:rPr>
          <w:color w:val="000000"/>
          <w:sz w:val="22"/>
        </w:rPr>
      </w:pPr>
      <w:r>
        <w:rPr>
          <w:color w:val="000000"/>
          <w:sz w:val="22"/>
        </w:rPr>
        <w:t>О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погашении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займа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полном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объеме.</w:t>
      </w:r>
    </w:p>
    <w:p w14:paraId="670084B9" w14:textId="77777777" w:rsidR="00430014" w:rsidRDefault="00000000">
      <w:pPr>
        <w:pStyle w:val="1"/>
        <w:framePr w:w="1998" w:wrap="auto" w:hAnchor="text" w:x="1060" w:y="2482"/>
        <w:widowControl w:val="0"/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Стоимость</w:t>
      </w:r>
      <w:r>
        <w:rPr>
          <w:color w:val="000000"/>
          <w:spacing w:val="-8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19F0A937" w14:textId="77777777" w:rsidR="00430014" w:rsidRDefault="00000000">
      <w:pPr>
        <w:pStyle w:val="1"/>
        <w:framePr w:w="314" w:wrap="auto" w:hAnchor="text" w:x="1059" w:y="2755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40986E0F" w14:textId="77777777" w:rsidR="00430014" w:rsidRDefault="00000000">
      <w:pPr>
        <w:pStyle w:val="1"/>
        <w:framePr w:w="1327" w:wrap="auto" w:hAnchor="text" w:x="1200" w:y="2755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pacing w:val="-1"/>
          <w:sz w:val="22"/>
        </w:rPr>
        <w:t>200 рублей.</w:t>
      </w:r>
    </w:p>
    <w:p w14:paraId="32C30F70" w14:textId="77777777" w:rsidR="00430014" w:rsidRDefault="00000000">
      <w:pPr>
        <w:pStyle w:val="1"/>
        <w:framePr w:w="13418" w:wrap="auto" w:hAnchor="text" w:x="1420" w:y="4114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3)</w:t>
      </w:r>
      <w:r>
        <w:rPr>
          <w:color w:val="000000"/>
          <w:spacing w:val="122"/>
          <w:sz w:val="22"/>
        </w:rPr>
        <w:t xml:space="preserve"> </w:t>
      </w:r>
      <w:r>
        <w:rPr>
          <w:color w:val="000000"/>
          <w:sz w:val="22"/>
        </w:rPr>
        <w:t>Услуга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включения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Список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застрахованных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лиц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по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Программе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добровольного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коллективного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страхования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рисков,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связанных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с</w:t>
      </w:r>
    </w:p>
    <w:p w14:paraId="00341B4D" w14:textId="77777777" w:rsidR="00430014" w:rsidRDefault="00000000">
      <w:pPr>
        <w:pStyle w:val="1"/>
        <w:framePr w:w="4184" w:wrap="auto" w:hAnchor="text" w:x="1780" w:y="4387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использованием</w:t>
      </w:r>
      <w:r>
        <w:rPr>
          <w:color w:val="000000"/>
          <w:spacing w:val="-2"/>
          <w:sz w:val="22"/>
        </w:rPr>
        <w:t xml:space="preserve"> </w:t>
      </w:r>
      <w:r>
        <w:rPr>
          <w:color w:val="000000"/>
          <w:sz w:val="22"/>
        </w:rPr>
        <w:t>платежных карт № 4.0</w:t>
      </w:r>
    </w:p>
    <w:p w14:paraId="6A0803C1" w14:textId="77777777" w:rsidR="00430014" w:rsidRDefault="00000000">
      <w:pPr>
        <w:pStyle w:val="1"/>
        <w:framePr w:w="1643" w:wrap="auto" w:hAnchor="text" w:x="1060" w:y="4921"/>
        <w:widowControl w:val="0"/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Состав</w:t>
      </w:r>
      <w:r>
        <w:rPr>
          <w:color w:val="000000"/>
          <w:spacing w:val="-1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5084F874" w14:textId="77777777" w:rsidR="00430014" w:rsidRDefault="00000000">
      <w:pPr>
        <w:pStyle w:val="1"/>
        <w:framePr w:w="314" w:wrap="auto" w:hAnchor="text" w:x="1059" w:y="5198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183C4D3D" w14:textId="77777777" w:rsidR="00430014" w:rsidRDefault="00000000">
      <w:pPr>
        <w:pStyle w:val="1"/>
        <w:framePr w:w="314" w:wrap="auto" w:hAnchor="text" w:x="1059" w:y="519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5C6BE17E" w14:textId="77777777" w:rsidR="00430014" w:rsidRDefault="00000000">
      <w:pPr>
        <w:pStyle w:val="1"/>
        <w:framePr w:w="314" w:wrap="auto" w:hAnchor="text" w:x="1059" w:y="5198"/>
        <w:widowControl w:val="0"/>
        <w:autoSpaceDE w:val="0"/>
        <w:autoSpaceDN w:val="0"/>
        <w:spacing w:before="34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31B691CA" w14:textId="77777777" w:rsidR="00430014" w:rsidRDefault="00000000">
      <w:pPr>
        <w:pStyle w:val="1"/>
        <w:framePr w:w="314" w:wrap="auto" w:hAnchor="text" w:x="1059" w:y="519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4403C541" w14:textId="77777777" w:rsidR="00430014" w:rsidRDefault="00000000">
      <w:pPr>
        <w:pStyle w:val="1"/>
        <w:framePr w:w="314" w:wrap="auto" w:hAnchor="text" w:x="1059" w:y="5198"/>
        <w:widowControl w:val="0"/>
        <w:autoSpaceDE w:val="0"/>
        <w:autoSpaceDN w:val="0"/>
        <w:spacing w:before="34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5FB32468" w14:textId="77777777" w:rsidR="00430014" w:rsidRDefault="00000000">
      <w:pPr>
        <w:pStyle w:val="1"/>
        <w:framePr w:w="7545" w:wrap="auto" w:hAnchor="text" w:x="1200" w:y="5198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pacing w:val="-1"/>
          <w:sz w:val="22"/>
        </w:rPr>
        <w:t>Несанкционированное</w:t>
      </w:r>
      <w:r>
        <w:rPr>
          <w:color w:val="000000"/>
          <w:spacing w:val="-16"/>
          <w:sz w:val="22"/>
        </w:rPr>
        <w:t xml:space="preserve"> </w:t>
      </w:r>
      <w:r>
        <w:rPr>
          <w:color w:val="000000"/>
          <w:spacing w:val="-1"/>
          <w:sz w:val="22"/>
        </w:rPr>
        <w:t>списание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в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результате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утраты</w:t>
      </w:r>
      <w:r>
        <w:rPr>
          <w:color w:val="000000"/>
          <w:spacing w:val="8"/>
          <w:sz w:val="22"/>
        </w:rPr>
        <w:t xml:space="preserve"> </w:t>
      </w:r>
      <w:r>
        <w:rPr>
          <w:color w:val="000000"/>
          <w:sz w:val="22"/>
        </w:rPr>
        <w:t>Застрахованной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карты;</w:t>
      </w:r>
    </w:p>
    <w:p w14:paraId="768882CB" w14:textId="77777777" w:rsidR="00430014" w:rsidRDefault="00000000">
      <w:pPr>
        <w:pStyle w:val="1"/>
        <w:framePr w:w="7545" w:wrap="auto" w:hAnchor="text" w:x="1200" w:y="519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Несанкционированное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списание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без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утраты</w:t>
      </w:r>
      <w:r>
        <w:rPr>
          <w:color w:val="000000"/>
          <w:spacing w:val="4"/>
          <w:sz w:val="22"/>
        </w:rPr>
        <w:t xml:space="preserve"> </w:t>
      </w:r>
      <w:r>
        <w:rPr>
          <w:color w:val="000000"/>
          <w:sz w:val="22"/>
        </w:rPr>
        <w:t>Застрахованной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карты;</w:t>
      </w:r>
    </w:p>
    <w:p w14:paraId="6E0E9DDB" w14:textId="77777777" w:rsidR="00430014" w:rsidRDefault="00000000">
      <w:pPr>
        <w:pStyle w:val="1"/>
        <w:framePr w:w="7545" w:wrap="auto" w:hAnchor="text" w:x="1200" w:y="5198"/>
        <w:widowControl w:val="0"/>
        <w:autoSpaceDE w:val="0"/>
        <w:autoSpaceDN w:val="0"/>
        <w:spacing w:before="34" w:line="245" w:lineRule="exact"/>
        <w:rPr>
          <w:color w:val="000000"/>
          <w:sz w:val="22"/>
        </w:rPr>
      </w:pPr>
      <w:r>
        <w:rPr>
          <w:color w:val="000000"/>
          <w:sz w:val="22"/>
        </w:rPr>
        <w:t>Хищение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наличных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денежных</w:t>
      </w:r>
      <w:r>
        <w:rPr>
          <w:color w:val="000000"/>
          <w:spacing w:val="-6"/>
          <w:sz w:val="22"/>
        </w:rPr>
        <w:t xml:space="preserve"> </w:t>
      </w:r>
      <w:r>
        <w:rPr>
          <w:color w:val="000000"/>
          <w:sz w:val="22"/>
        </w:rPr>
        <w:t>средств,</w:t>
      </w:r>
      <w:r>
        <w:rPr>
          <w:color w:val="000000"/>
          <w:spacing w:val="-7"/>
          <w:sz w:val="22"/>
        </w:rPr>
        <w:t xml:space="preserve"> </w:t>
      </w:r>
      <w:r>
        <w:rPr>
          <w:color w:val="000000"/>
          <w:sz w:val="22"/>
        </w:rPr>
        <w:t>полученных</w:t>
      </w:r>
      <w:r>
        <w:rPr>
          <w:color w:val="000000"/>
          <w:spacing w:val="-1"/>
          <w:sz w:val="22"/>
        </w:rPr>
        <w:t xml:space="preserve"> </w:t>
      </w:r>
      <w:r>
        <w:rPr>
          <w:color w:val="000000"/>
          <w:sz w:val="22"/>
        </w:rPr>
        <w:t>по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Застрахованной</w:t>
      </w:r>
      <w:r>
        <w:rPr>
          <w:color w:val="000000"/>
          <w:spacing w:val="-8"/>
          <w:sz w:val="22"/>
        </w:rPr>
        <w:t xml:space="preserve"> </w:t>
      </w:r>
      <w:r>
        <w:rPr>
          <w:color w:val="000000"/>
          <w:sz w:val="22"/>
        </w:rPr>
        <w:t>карте;</w:t>
      </w:r>
    </w:p>
    <w:p w14:paraId="41CABAFE" w14:textId="77777777" w:rsidR="00430014" w:rsidRDefault="00000000">
      <w:pPr>
        <w:pStyle w:val="1"/>
        <w:framePr w:w="7545" w:wrap="auto" w:hAnchor="text" w:x="1200" w:y="5198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pacing w:val="-1"/>
          <w:sz w:val="22"/>
        </w:rPr>
        <w:t>Оплата</w:t>
      </w:r>
      <w:r>
        <w:rPr>
          <w:color w:val="000000"/>
          <w:spacing w:val="-14"/>
          <w:sz w:val="22"/>
        </w:rPr>
        <w:t xml:space="preserve"> </w:t>
      </w:r>
      <w:r>
        <w:rPr>
          <w:color w:val="000000"/>
          <w:spacing w:val="-1"/>
          <w:sz w:val="22"/>
        </w:rPr>
        <w:t>банковских</w:t>
      </w:r>
      <w:r>
        <w:rPr>
          <w:color w:val="000000"/>
          <w:spacing w:val="-15"/>
          <w:sz w:val="22"/>
        </w:rPr>
        <w:t xml:space="preserve"> </w:t>
      </w:r>
      <w:r>
        <w:rPr>
          <w:color w:val="000000"/>
          <w:sz w:val="22"/>
        </w:rPr>
        <w:t>комиссий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при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утрате Застрахованной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карты;</w:t>
      </w:r>
    </w:p>
    <w:p w14:paraId="1974736C" w14:textId="77777777" w:rsidR="00430014" w:rsidRDefault="00000000">
      <w:pPr>
        <w:pStyle w:val="1"/>
        <w:framePr w:w="6473" w:wrap="auto" w:hAnchor="text" w:x="1189" w:y="6302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Утрата</w:t>
      </w:r>
      <w:r>
        <w:rPr>
          <w:color w:val="000000"/>
          <w:spacing w:val="-14"/>
          <w:sz w:val="22"/>
        </w:rPr>
        <w:t xml:space="preserve"> </w:t>
      </w:r>
      <w:r>
        <w:rPr>
          <w:color w:val="000000"/>
          <w:sz w:val="22"/>
        </w:rPr>
        <w:t>официальных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документов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вместе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с</w:t>
      </w:r>
      <w:r>
        <w:rPr>
          <w:color w:val="000000"/>
          <w:spacing w:val="-2"/>
          <w:sz w:val="22"/>
        </w:rPr>
        <w:t xml:space="preserve"> </w:t>
      </w:r>
      <w:r>
        <w:rPr>
          <w:color w:val="000000"/>
          <w:sz w:val="22"/>
        </w:rPr>
        <w:t>Застрахованной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картой.</w:t>
      </w:r>
    </w:p>
    <w:p w14:paraId="237CC536" w14:textId="77777777" w:rsidR="00430014" w:rsidRDefault="00000000">
      <w:pPr>
        <w:pStyle w:val="1"/>
        <w:framePr w:w="1998" w:wrap="auto" w:hAnchor="text" w:x="1060" w:y="6558"/>
        <w:widowControl w:val="0"/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Стоимость</w:t>
      </w:r>
      <w:r>
        <w:rPr>
          <w:color w:val="000000"/>
          <w:spacing w:val="-8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04A66D55" w14:textId="77777777" w:rsidR="00430014" w:rsidRDefault="00000000">
      <w:pPr>
        <w:pStyle w:val="1"/>
        <w:framePr w:w="314" w:wrap="auto" w:hAnchor="text" w:x="1059" w:y="683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7FBCF8A4" w14:textId="77777777" w:rsidR="00430014" w:rsidRDefault="00000000">
      <w:pPr>
        <w:pStyle w:val="1"/>
        <w:framePr w:w="314" w:wrap="auto" w:hAnchor="text" w:x="1059" w:y="6830"/>
        <w:widowControl w:val="0"/>
        <w:autoSpaceDE w:val="0"/>
        <w:autoSpaceDN w:val="0"/>
        <w:spacing w:before="39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0F9BB693" w14:textId="77777777" w:rsidR="00430014" w:rsidRDefault="00000000">
      <w:pPr>
        <w:pStyle w:val="1"/>
        <w:framePr w:w="314" w:wrap="auto" w:hAnchor="text" w:x="1059" w:y="6830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-</w:t>
      </w:r>
    </w:p>
    <w:p w14:paraId="63B7D6C7" w14:textId="77777777" w:rsidR="00430014" w:rsidRDefault="00000000">
      <w:pPr>
        <w:pStyle w:val="1"/>
        <w:framePr w:w="3356" w:wrap="auto" w:hAnchor="text" w:x="1200" w:y="6830"/>
        <w:widowControl w:val="0"/>
        <w:autoSpaceDE w:val="0"/>
        <w:autoSpaceDN w:val="0"/>
        <w:spacing w:line="245" w:lineRule="exact"/>
        <w:rPr>
          <w:color w:val="000000"/>
          <w:sz w:val="22"/>
        </w:rPr>
      </w:pPr>
      <w:r>
        <w:rPr>
          <w:color w:val="000000"/>
          <w:sz w:val="22"/>
        </w:rPr>
        <w:t>300 рублей;</w:t>
      </w:r>
    </w:p>
    <w:p w14:paraId="1EB78509" w14:textId="77777777" w:rsidR="00430014" w:rsidRDefault="00000000">
      <w:pPr>
        <w:pStyle w:val="1"/>
        <w:framePr w:w="3356" w:wrap="auto" w:hAnchor="text" w:x="1200" w:y="6830"/>
        <w:widowControl w:val="0"/>
        <w:autoSpaceDE w:val="0"/>
        <w:autoSpaceDN w:val="0"/>
        <w:spacing w:before="39" w:line="245" w:lineRule="exact"/>
        <w:rPr>
          <w:color w:val="000000"/>
          <w:sz w:val="22"/>
        </w:rPr>
      </w:pPr>
      <w:r>
        <w:rPr>
          <w:color w:val="000000"/>
          <w:sz w:val="22"/>
        </w:rPr>
        <w:t>Страховая</w:t>
      </w:r>
      <w:r>
        <w:rPr>
          <w:color w:val="000000"/>
          <w:spacing w:val="-12"/>
          <w:sz w:val="22"/>
        </w:rPr>
        <w:t xml:space="preserve"> </w:t>
      </w:r>
      <w:r>
        <w:rPr>
          <w:color w:val="000000"/>
          <w:sz w:val="22"/>
        </w:rPr>
        <w:t>сумма</w:t>
      </w:r>
      <w:r>
        <w:rPr>
          <w:color w:val="000000"/>
          <w:spacing w:val="-10"/>
          <w:sz w:val="22"/>
        </w:rPr>
        <w:t xml:space="preserve"> </w:t>
      </w:r>
      <w:r>
        <w:rPr>
          <w:color w:val="000000"/>
          <w:sz w:val="22"/>
        </w:rPr>
        <w:t>100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000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рублей;</w:t>
      </w:r>
    </w:p>
    <w:p w14:paraId="01775D99" w14:textId="77777777" w:rsidR="00430014" w:rsidRDefault="00000000">
      <w:pPr>
        <w:pStyle w:val="1"/>
        <w:framePr w:w="3356" w:wrap="auto" w:hAnchor="text" w:x="1200" w:y="6830"/>
        <w:widowControl w:val="0"/>
        <w:autoSpaceDE w:val="0"/>
        <w:autoSpaceDN w:val="0"/>
        <w:spacing w:before="29" w:line="245" w:lineRule="exact"/>
        <w:rPr>
          <w:color w:val="000000"/>
          <w:sz w:val="22"/>
        </w:rPr>
      </w:pPr>
      <w:r>
        <w:rPr>
          <w:color w:val="000000"/>
          <w:sz w:val="22"/>
        </w:rPr>
        <w:t>Страховая</w:t>
      </w:r>
      <w:r>
        <w:rPr>
          <w:color w:val="000000"/>
          <w:spacing w:val="-11"/>
          <w:sz w:val="22"/>
        </w:rPr>
        <w:t xml:space="preserve"> </w:t>
      </w:r>
      <w:r>
        <w:rPr>
          <w:color w:val="000000"/>
          <w:sz w:val="22"/>
        </w:rPr>
        <w:t>премия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35</w:t>
      </w:r>
      <w:r>
        <w:rPr>
          <w:color w:val="000000"/>
          <w:spacing w:val="-9"/>
          <w:sz w:val="22"/>
        </w:rPr>
        <w:t xml:space="preserve"> </w:t>
      </w:r>
      <w:r>
        <w:rPr>
          <w:color w:val="000000"/>
          <w:sz w:val="22"/>
        </w:rPr>
        <w:t>рублей.</w:t>
      </w:r>
    </w:p>
    <w:p w14:paraId="5B4E7A51" w14:textId="77777777" w:rsidR="00430014" w:rsidRDefault="00430014">
      <w:pPr>
        <w:pStyle w:val="1"/>
        <w:spacing w:line="0" w:lineRule="atLeast"/>
      </w:pPr>
    </w:p>
    <w:p w14:paraId="6CB7570E" w14:textId="77777777" w:rsidR="00430014" w:rsidRDefault="00000000">
      <w:pPr>
        <w:pStyle w:val="1"/>
        <w:spacing w:line="0" w:lineRule="atLeast"/>
        <w:sectPr w:rsidR="00430014">
          <w:pgSz w:w="16820" w:h="1188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21F822C" wp14:editId="7DD1972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x000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93B363" w14:textId="77777777" w:rsidR="00430014" w:rsidRDefault="00000000">
      <w:pPr>
        <w:pStyle w:val="1"/>
        <w:spacing w:line="0" w:lineRule="atLeast"/>
        <w:ind w:firstLineChars="650" w:firstLine="130"/>
        <w:rPr>
          <w:b/>
          <w:bCs/>
          <w:color w:val="000000" w:themeColor="text1"/>
          <w:sz w:val="22"/>
        </w:rPr>
      </w:pPr>
      <w:r>
        <w:rPr>
          <w:color w:val="FF0000"/>
          <w:sz w:val="2"/>
        </w:rPr>
        <w:lastRenderedPageBreak/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</w:r>
      <w:r>
        <w:rPr>
          <w:color w:val="FF0000"/>
          <w:sz w:val="2"/>
        </w:rPr>
        <w:br/>
        <w:t xml:space="preserve">                                                                             4</w:t>
      </w:r>
      <w:r>
        <w:rPr>
          <w:color w:val="FF0000"/>
          <w:sz w:val="22"/>
        </w:rPr>
        <w:br/>
      </w:r>
      <w:r>
        <w:rPr>
          <w:b/>
          <w:bCs/>
          <w:color w:val="000000" w:themeColor="text1"/>
          <w:sz w:val="22"/>
        </w:rPr>
        <w:t xml:space="preserve"> </w:t>
      </w:r>
    </w:p>
    <w:p w14:paraId="4D55CE2E" w14:textId="77777777" w:rsidR="00430014" w:rsidRDefault="00000000">
      <w:pPr>
        <w:pStyle w:val="1"/>
        <w:spacing w:line="0" w:lineRule="atLeast"/>
        <w:ind w:firstLineChars="128" w:firstLine="283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>4)Услуга ПЭВМ «Программно-аппаратный комплекс «Электронный доктор»</w:t>
      </w:r>
    </w:p>
    <w:p w14:paraId="6FD3A628" w14:textId="77777777" w:rsidR="00430014" w:rsidRDefault="00430014">
      <w:pPr>
        <w:pStyle w:val="1"/>
        <w:spacing w:line="0" w:lineRule="atLeast"/>
        <w:ind w:firstLineChars="128" w:firstLine="283"/>
        <w:rPr>
          <w:b/>
          <w:bCs/>
          <w:color w:val="000000" w:themeColor="text1"/>
          <w:sz w:val="22"/>
        </w:rPr>
      </w:pPr>
    </w:p>
    <w:p w14:paraId="259A3881" w14:textId="77777777" w:rsidR="00430014" w:rsidRDefault="00000000">
      <w:pPr>
        <w:pStyle w:val="1"/>
        <w:spacing w:line="0" w:lineRule="atLeas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Состав</w:t>
      </w:r>
      <w:r>
        <w:rPr>
          <w:color w:val="000000"/>
          <w:spacing w:val="-1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p w14:paraId="28767CF7" w14:textId="77777777" w:rsidR="00430014" w:rsidRDefault="00000000">
      <w:pPr>
        <w:pStyle w:val="1"/>
        <w:spacing w:line="0" w:lineRule="atLeast"/>
        <w:jc w:val="both"/>
        <w:rPr>
          <w:color w:val="000000"/>
          <w:sz w:val="22"/>
          <w:u w:val="single"/>
        </w:rPr>
      </w:pPr>
      <w:r>
        <w:rPr>
          <w:color w:val="000000"/>
          <w:sz w:val="22"/>
        </w:rPr>
        <w:t>Услуга п</w:t>
      </w:r>
      <w:r>
        <w:rPr>
          <w:color w:val="000000" w:themeColor="text1"/>
          <w:sz w:val="22"/>
        </w:rPr>
        <w:t>редставляет собой доступ к с</w:t>
      </w:r>
      <w:r>
        <w:rPr>
          <w:rFonts w:eastAsia="Tahoma"/>
          <w:color w:val="000000" w:themeColor="text1"/>
          <w:sz w:val="22"/>
          <w:shd w:val="clear" w:color="auto" w:fill="FFFFFF"/>
        </w:rPr>
        <w:t xml:space="preserve">амообучающемуся программному комплексу, созданному специалистами компании Call4life в соответствии с рекомендациями европейских и американских профильных ассоциаций. </w:t>
      </w:r>
      <w:r>
        <w:rPr>
          <w:color w:val="000000"/>
          <w:sz w:val="22"/>
        </w:rPr>
        <w:t xml:space="preserve">Сервис поможет </w:t>
      </w:r>
      <w:r>
        <w:rPr>
          <w:rFonts w:eastAsia="Tahoma"/>
          <w:color w:val="000000"/>
          <w:sz w:val="22"/>
          <w:shd w:val="clear" w:color="auto" w:fill="FFFFFF"/>
        </w:rPr>
        <w:t>определить риски наличия заболеваний, дать рекомендации по уточнению состояния клиента и улучшению качества жизни, направить к нужным специалистам для постановки диагноза.</w:t>
      </w:r>
      <w:r>
        <w:rPr>
          <w:color w:val="000000"/>
          <w:sz w:val="22"/>
          <w:u w:val="single"/>
        </w:rPr>
        <w:t xml:space="preserve"> </w:t>
      </w:r>
    </w:p>
    <w:p w14:paraId="64A4C9DF" w14:textId="77777777" w:rsidR="00430014" w:rsidRDefault="00430014">
      <w:pPr>
        <w:pStyle w:val="1"/>
        <w:widowControl w:val="0"/>
        <w:tabs>
          <w:tab w:val="left" w:pos="0"/>
        </w:tabs>
        <w:autoSpaceDE w:val="0"/>
        <w:autoSpaceDN w:val="0"/>
        <w:spacing w:line="244" w:lineRule="exact"/>
        <w:jc w:val="both"/>
        <w:rPr>
          <w:color w:val="000000"/>
          <w:sz w:val="22"/>
          <w:u w:val="single"/>
        </w:rPr>
      </w:pPr>
    </w:p>
    <w:p w14:paraId="20E16E6B" w14:textId="77777777" w:rsidR="00430014" w:rsidRDefault="00000000">
      <w:pPr>
        <w:pStyle w:val="1"/>
        <w:widowControl w:val="0"/>
        <w:tabs>
          <w:tab w:val="left" w:pos="0"/>
        </w:tabs>
        <w:autoSpaceDE w:val="0"/>
        <w:autoSpaceDN w:val="0"/>
        <w:spacing w:line="244" w:lineRule="exact"/>
        <w:jc w:val="both"/>
        <w:rPr>
          <w:sz w:val="22"/>
        </w:rPr>
      </w:pPr>
      <w:r>
        <w:rPr>
          <w:sz w:val="22"/>
        </w:rPr>
        <w:t>Программа состоит из следующих модулей: «Скрининг-тест «Каков ваш Онкориск» (далее – Модуль 1); «Скрининг-тест «Женское здоровье» (далее – Модуль 2); «Скрининг-тест «Следи за весом» (далее – Модуль 3);</w:t>
      </w:r>
      <w:r>
        <w:rPr>
          <w:sz w:val="22"/>
        </w:rPr>
        <w:tab/>
        <w:t xml:space="preserve"> «Скрининг-тест «Активное долголетие» (далее – Модуль 4); «Скрининг-тест «Хроническая усталость» (далее – Модуль 5); «Скрининг-тест «Кардиориск» (далее – Модуль 6); «Скрининг-тест «Вирус-бот» (далее – Модуль 7) </w:t>
      </w:r>
    </w:p>
    <w:p w14:paraId="0355C2C3" w14:textId="77777777" w:rsidR="00430014" w:rsidRDefault="00430014">
      <w:pPr>
        <w:pStyle w:val="1"/>
        <w:widowControl w:val="0"/>
        <w:tabs>
          <w:tab w:val="left" w:pos="0"/>
        </w:tabs>
        <w:autoSpaceDE w:val="0"/>
        <w:autoSpaceDN w:val="0"/>
        <w:spacing w:line="244" w:lineRule="exact"/>
        <w:ind w:firstLineChars="64" w:firstLine="141"/>
        <w:rPr>
          <w:sz w:val="22"/>
        </w:rPr>
      </w:pPr>
    </w:p>
    <w:p w14:paraId="0C1D55AF" w14:textId="77777777" w:rsidR="00430014" w:rsidRDefault="00000000">
      <w:pPr>
        <w:pStyle w:val="1"/>
        <w:widowControl w:val="0"/>
        <w:tabs>
          <w:tab w:val="left" w:pos="0"/>
        </w:tabs>
        <w:autoSpaceDE w:val="0"/>
        <w:autoSpaceDN w:val="0"/>
        <w:spacing w:line="244" w:lineRule="exac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Стоимость</w:t>
      </w:r>
      <w:r>
        <w:rPr>
          <w:color w:val="000000"/>
          <w:spacing w:val="-8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tbl>
      <w:tblPr>
        <w:tblpPr w:leftFromText="180" w:rightFromText="180" w:vertAnchor="text" w:horzAnchor="page" w:tblpX="2149" w:tblpY="388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1985"/>
        <w:gridCol w:w="1843"/>
      </w:tblGrid>
      <w:tr w:rsidR="00430014" w14:paraId="0E1F7ABB" w14:textId="77777777">
        <w:trPr>
          <w:trHeight w:val="900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noWrap/>
            <w:vAlign w:val="center"/>
          </w:tcPr>
          <w:p w14:paraId="5C6CDFCE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  <w:lang w:eastAsia="zh-CN" w:bidi="ar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Сумма одобренного </w:t>
            </w:r>
          </w:p>
          <w:p w14:paraId="57D2DBBE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займа</w:t>
            </w:r>
            <w:r>
              <w:rPr>
                <w:b/>
                <w:bCs/>
                <w:color w:val="000000"/>
                <w:sz w:val="22"/>
                <w:lang w:eastAsia="zh-CN" w:bidi="ar"/>
              </w:rPr>
              <w:t>,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руб.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noWrap/>
            <w:vAlign w:val="center"/>
          </w:tcPr>
          <w:p w14:paraId="4F44F62B" w14:textId="77777777" w:rsidR="00430014" w:rsidRDefault="00000000">
            <w:pPr>
              <w:pStyle w:val="1"/>
              <w:tabs>
                <w:tab w:val="left" w:pos="0"/>
              </w:tabs>
              <w:ind w:firstLineChars="19" w:firstLine="42"/>
              <w:jc w:val="center"/>
              <w:textAlignment w:val="center"/>
              <w:rPr>
                <w:b/>
                <w:bCs/>
                <w:color w:val="000000"/>
                <w:sz w:val="22"/>
                <w:lang w:eastAsia="zh-CN" w:bidi="ar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Стоимость </w:t>
            </w:r>
          </w:p>
          <w:p w14:paraId="23A4A9E9" w14:textId="77777777" w:rsidR="00430014" w:rsidRDefault="00000000">
            <w:pPr>
              <w:pStyle w:val="1"/>
              <w:tabs>
                <w:tab w:val="left" w:pos="0"/>
              </w:tabs>
              <w:ind w:firstLineChars="19" w:firstLine="42"/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Услуги</w:t>
            </w:r>
            <w:r>
              <w:rPr>
                <w:b/>
                <w:bCs/>
                <w:color w:val="000000"/>
                <w:sz w:val="22"/>
                <w:lang w:eastAsia="zh-CN" w:bidi="ar"/>
              </w:rPr>
              <w:t>,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F1724C2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5EA33DE" w14:textId="77777777" w:rsidR="00430014" w:rsidRDefault="00000000">
            <w:pPr>
              <w:pStyle w:val="1"/>
              <w:tabs>
                <w:tab w:val="left" w:pos="0"/>
              </w:tabs>
              <w:ind w:right="-80"/>
              <w:jc w:val="center"/>
              <w:textAlignment w:val="center"/>
              <w:rPr>
                <w:b/>
                <w:bCs/>
                <w:color w:val="000000"/>
                <w:sz w:val="22"/>
                <w:lang w:eastAsia="zh-CN" w:bidi="ar"/>
              </w:rPr>
            </w:pPr>
            <w:r>
              <w:rPr>
                <w:b/>
                <w:bCs/>
                <w:color w:val="000000"/>
                <w:sz w:val="22"/>
                <w:lang w:eastAsia="zh-CN" w:bidi="ar"/>
              </w:rPr>
              <w:t>С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рок доступа</w:t>
            </w:r>
          </w:p>
          <w:p w14:paraId="74D49C32" w14:textId="77777777" w:rsidR="00430014" w:rsidRDefault="00000000">
            <w:pPr>
              <w:pStyle w:val="1"/>
              <w:tabs>
                <w:tab w:val="left" w:pos="0"/>
              </w:tabs>
              <w:ind w:right="-80"/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в днях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B790E1F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eastAsia="zh-CN" w:bidi="ar"/>
              </w:rPr>
              <w:t>Количество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использований</w:t>
            </w:r>
          </w:p>
        </w:tc>
      </w:tr>
      <w:tr w:rsidR="00430014" w14:paraId="2807816B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8B405A3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1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2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D4936C6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800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CC72DBC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0325D09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7281703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</w:t>
            </w:r>
          </w:p>
        </w:tc>
      </w:tr>
      <w:tr w:rsidR="00430014" w14:paraId="708CD2E0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2FCA99B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3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4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20380F0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1 000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B766B08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8F4BE7D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03C9E2C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2</w:t>
            </w:r>
          </w:p>
        </w:tc>
      </w:tr>
      <w:tr w:rsidR="00430014" w14:paraId="2237E188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582D3DC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5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9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7067BC2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1 400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C69D56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48EE09C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84B7799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</w:t>
            </w:r>
          </w:p>
        </w:tc>
      </w:tr>
      <w:tr w:rsidR="00430014" w14:paraId="46C980FC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4D3D3AE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10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19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D6C99AB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2 500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A501EB2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EB669E1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708C710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4</w:t>
            </w:r>
          </w:p>
        </w:tc>
      </w:tr>
      <w:tr w:rsidR="00430014" w14:paraId="6D776EB4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B662B06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20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29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8D5919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3 700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9FFEB5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AFB2B6F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0BE3EAF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5</w:t>
            </w:r>
          </w:p>
        </w:tc>
      </w:tr>
      <w:tr w:rsidR="00430014" w14:paraId="29082B6E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9DED2E6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30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44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44D7D6D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5 400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BD17717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DD2ABE9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619DB8C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6</w:t>
            </w:r>
          </w:p>
        </w:tc>
      </w:tr>
      <w:tr w:rsidR="00430014" w14:paraId="5CC580BA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976DCD3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45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59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0025788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7 000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4E4BDD2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652EAB8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6036EFB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7</w:t>
            </w:r>
          </w:p>
        </w:tc>
      </w:tr>
      <w:tr w:rsidR="00430014" w14:paraId="021EF675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FE84ED7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60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74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999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E255DD5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9 000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A8D720B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F5CFCA4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D5507F4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8</w:t>
            </w:r>
          </w:p>
        </w:tc>
      </w:tr>
      <w:tr w:rsidR="00430014" w14:paraId="5084AA03" w14:textId="77777777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8E19FAC" w14:textId="77777777" w:rsidR="00430014" w:rsidRDefault="00000000">
            <w:pPr>
              <w:pStyle w:val="1"/>
              <w:tabs>
                <w:tab w:val="left" w:pos="0"/>
              </w:tabs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от 75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 до 100</w:t>
            </w:r>
            <w:r>
              <w:rPr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color w:val="000000"/>
                <w:sz w:val="22"/>
                <w:lang w:val="en-US" w:eastAsia="zh-CN" w:bidi="ar"/>
              </w:rPr>
              <w:t>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2B77A08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10 000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3D148B7" w14:textId="77777777" w:rsidR="00430014" w:rsidRDefault="00000000">
            <w:pPr>
              <w:pStyle w:val="1"/>
              <w:tabs>
                <w:tab w:val="left" w:pos="0"/>
              </w:tabs>
              <w:ind w:firstLineChars="3" w:firstLine="7"/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</w:t>
            </w:r>
            <w:r>
              <w:rPr>
                <w:color w:val="000000"/>
                <w:sz w:val="22"/>
                <w:lang w:eastAsia="zh-CN" w:bidi="ar"/>
              </w:rPr>
              <w:t>_</w:t>
            </w:r>
            <w:r>
              <w:rPr>
                <w:color w:val="000000"/>
                <w:sz w:val="22"/>
                <w:lang w:val="en-US" w:eastAsia="zh-CN" w:bidi="ar"/>
              </w:rPr>
              <w:t>010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DF7D16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CE6EFC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9</w:t>
            </w:r>
          </w:p>
        </w:tc>
      </w:tr>
    </w:tbl>
    <w:p w14:paraId="0C7B27A9" w14:textId="77777777" w:rsidR="00430014" w:rsidRDefault="00430014">
      <w:pPr>
        <w:pStyle w:val="1"/>
        <w:widowControl w:val="0"/>
        <w:tabs>
          <w:tab w:val="left" w:pos="0"/>
        </w:tabs>
        <w:autoSpaceDE w:val="0"/>
        <w:autoSpaceDN w:val="0"/>
        <w:spacing w:line="244" w:lineRule="exact"/>
        <w:ind w:firstLineChars="650" w:firstLine="1430"/>
        <w:rPr>
          <w:color w:val="000000"/>
          <w:sz w:val="22"/>
          <w:u w:val="single"/>
        </w:rPr>
      </w:pPr>
    </w:p>
    <w:p w14:paraId="6BAD2774" w14:textId="77777777" w:rsidR="00430014" w:rsidRDefault="00000000">
      <w:pPr>
        <w:pStyle w:val="1"/>
        <w:tabs>
          <w:tab w:val="left" w:pos="0"/>
        </w:tabs>
        <w:spacing w:line="0" w:lineRule="atLeast"/>
        <w:ind w:firstLineChars="650" w:firstLine="1436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 xml:space="preserve"> </w:t>
      </w:r>
    </w:p>
    <w:p w14:paraId="6CCF7BA8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436"/>
        <w:rPr>
          <w:b/>
          <w:bCs/>
          <w:color w:val="000000" w:themeColor="text1"/>
          <w:sz w:val="22"/>
        </w:rPr>
        <w:sectPr w:rsidR="00430014">
          <w:pgSz w:w="16820" w:h="11880" w:orient="landscape"/>
          <w:pgMar w:top="851" w:right="944" w:bottom="0" w:left="1276" w:header="720" w:footer="720" w:gutter="0"/>
          <w:pgNumType w:start="1"/>
          <w:cols w:space="720"/>
          <w:docGrid w:linePitch="1"/>
        </w:sectPr>
      </w:pPr>
    </w:p>
    <w:p w14:paraId="6EC7D93C" w14:textId="77777777" w:rsidR="00430014" w:rsidRDefault="00000000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  <w:r>
        <w:rPr>
          <w:color w:val="FF0000"/>
          <w:sz w:val="2"/>
        </w:rPr>
        <w:lastRenderedPageBreak/>
        <w:t xml:space="preserve">Аааа                             </w:t>
      </w:r>
    </w:p>
    <w:p w14:paraId="03E5C0B8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</w:p>
    <w:p w14:paraId="201F184E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</w:p>
    <w:p w14:paraId="63F42A6C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</w:p>
    <w:p w14:paraId="290C5304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</w:p>
    <w:p w14:paraId="58D99BDD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"/>
        </w:rPr>
      </w:pPr>
    </w:p>
    <w:p w14:paraId="2F3D5E34" w14:textId="77777777" w:rsidR="00430014" w:rsidRDefault="00000000">
      <w:pPr>
        <w:pStyle w:val="1"/>
        <w:tabs>
          <w:tab w:val="left" w:pos="0"/>
        </w:tabs>
        <w:spacing w:line="0" w:lineRule="atLeast"/>
        <w:ind w:firstLineChars="650" w:firstLine="130"/>
        <w:rPr>
          <w:color w:val="FF0000"/>
          <w:sz w:val="22"/>
        </w:rPr>
      </w:pPr>
      <w:r>
        <w:rPr>
          <w:color w:val="FF0000"/>
          <w:sz w:val="2"/>
        </w:rPr>
        <w:t xml:space="preserve">                 </w:t>
      </w:r>
      <w:r>
        <w:rPr>
          <w:color w:val="FF0000"/>
          <w:sz w:val="22"/>
        </w:rPr>
        <w:t xml:space="preserve">  </w:t>
      </w:r>
    </w:p>
    <w:p w14:paraId="6053C076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430"/>
        <w:rPr>
          <w:sz w:val="22"/>
        </w:rPr>
      </w:pPr>
    </w:p>
    <w:p w14:paraId="080B6B54" w14:textId="77777777" w:rsidR="00430014" w:rsidRDefault="00000000">
      <w:pPr>
        <w:pStyle w:val="1"/>
        <w:tabs>
          <w:tab w:val="left" w:pos="14317"/>
        </w:tabs>
        <w:spacing w:line="0" w:lineRule="atLeast"/>
        <w:ind w:right="283" w:firstLineChars="128" w:firstLine="283"/>
        <w:rPr>
          <w:b/>
          <w:bCs/>
          <w:color w:val="000000" w:themeColor="text1"/>
          <w:sz w:val="22"/>
        </w:rPr>
      </w:pPr>
      <w:r>
        <w:rPr>
          <w:b/>
          <w:bCs/>
          <w:color w:val="000000" w:themeColor="text1"/>
          <w:sz w:val="22"/>
        </w:rPr>
        <w:t xml:space="preserve">5) Программа для ЭВМ «Доктор в кармане» </w:t>
      </w:r>
    </w:p>
    <w:p w14:paraId="39211DAE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436"/>
        <w:rPr>
          <w:b/>
          <w:bCs/>
          <w:color w:val="000000"/>
          <w:sz w:val="22"/>
          <w:shd w:val="clear" w:color="auto" w:fill="FFFFFF"/>
        </w:rPr>
      </w:pPr>
    </w:p>
    <w:p w14:paraId="467C5D79" w14:textId="77777777" w:rsidR="00430014" w:rsidRDefault="00000000">
      <w:pPr>
        <w:pStyle w:val="1"/>
        <w:tabs>
          <w:tab w:val="left" w:pos="0"/>
        </w:tabs>
        <w:spacing w:line="0" w:lineRule="atLeast"/>
        <w:rPr>
          <w:color w:val="000000"/>
          <w:sz w:val="22"/>
          <w:u w:val="single"/>
        </w:rPr>
      </w:pPr>
      <w:r>
        <w:rPr>
          <w:color w:val="000000"/>
          <w:sz w:val="22"/>
          <w:u w:val="single"/>
        </w:rPr>
        <w:t>Состав</w:t>
      </w:r>
      <w:r>
        <w:rPr>
          <w:color w:val="000000"/>
          <w:spacing w:val="-1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 xml:space="preserve">услуги: </w:t>
      </w:r>
    </w:p>
    <w:p w14:paraId="2C1ACCD1" w14:textId="77777777" w:rsidR="00430014" w:rsidRDefault="00000000">
      <w:pPr>
        <w:pStyle w:val="1"/>
        <w:tabs>
          <w:tab w:val="left" w:pos="0"/>
        </w:tabs>
        <w:spacing w:line="0" w:lineRule="atLeast"/>
        <w:jc w:val="both"/>
        <w:rPr>
          <w:sz w:val="22"/>
        </w:rPr>
      </w:pPr>
      <w:r>
        <w:rPr>
          <w:color w:val="000000"/>
          <w:sz w:val="22"/>
        </w:rPr>
        <w:t>Услуга п</w:t>
      </w:r>
      <w:r>
        <w:rPr>
          <w:color w:val="000000" w:themeColor="text1"/>
          <w:sz w:val="22"/>
        </w:rPr>
        <w:t>редставляет собой доступ к с</w:t>
      </w:r>
      <w:r>
        <w:rPr>
          <w:sz w:val="22"/>
        </w:rPr>
        <w:t>амообучающемуся программному комплексу</w:t>
      </w:r>
      <w:r>
        <w:rPr>
          <w:color w:val="000000" w:themeColor="text1"/>
          <w:sz w:val="22"/>
        </w:rPr>
        <w:t xml:space="preserve">, который </w:t>
      </w:r>
      <w:r>
        <w:rPr>
          <w:color w:val="000000"/>
          <w:sz w:val="22"/>
          <w:shd w:val="clear" w:color="auto" w:fill="FFFFFF"/>
        </w:rPr>
        <w:t>п</w:t>
      </w:r>
      <w:r>
        <w:rPr>
          <w:rFonts w:eastAsia="Tahoma"/>
          <w:color w:val="000000"/>
          <w:sz w:val="22"/>
          <w:shd w:val="clear" w:color="auto" w:fill="FFFFFF"/>
        </w:rPr>
        <w:t xml:space="preserve">омогает определить вероятность наличия наиболее распространенных заболеваний. </w:t>
      </w:r>
      <w:r>
        <w:rPr>
          <w:sz w:val="22"/>
        </w:rPr>
        <w:t xml:space="preserve">Самообучающийся программный комплекс, задаст клиенту вопросы, подбираемые в зависимости от ответов, и составит индивидуальные рекомендации на основе выявленных закономерностей. </w:t>
      </w:r>
    </w:p>
    <w:p w14:paraId="1B3029F2" w14:textId="77777777" w:rsidR="00430014" w:rsidRDefault="00430014">
      <w:pPr>
        <w:pStyle w:val="1"/>
        <w:tabs>
          <w:tab w:val="left" w:pos="0"/>
        </w:tabs>
        <w:spacing w:line="0" w:lineRule="atLeast"/>
        <w:ind w:firstLineChars="650" w:firstLine="1430"/>
        <w:jc w:val="both"/>
        <w:rPr>
          <w:sz w:val="22"/>
        </w:rPr>
      </w:pPr>
    </w:p>
    <w:tbl>
      <w:tblPr>
        <w:tblpPr w:leftFromText="180" w:rightFromText="180" w:vertAnchor="text" w:horzAnchor="page" w:tblpX="2149" w:tblpY="749"/>
        <w:tblOverlap w:val="never"/>
        <w:tblW w:w="7362" w:type="dxa"/>
        <w:tblLook w:val="04A0" w:firstRow="1" w:lastRow="0" w:firstColumn="1" w:lastColumn="0" w:noHBand="0" w:noVBand="1"/>
      </w:tblPr>
      <w:tblGrid>
        <w:gridCol w:w="1951"/>
        <w:gridCol w:w="1985"/>
        <w:gridCol w:w="1701"/>
        <w:gridCol w:w="1725"/>
      </w:tblGrid>
      <w:tr w:rsidR="00430014" w14:paraId="2C6A8CEA" w14:textId="77777777">
        <w:trPr>
          <w:trHeight w:val="780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noWrap/>
            <w:vAlign w:val="center"/>
          </w:tcPr>
          <w:p w14:paraId="21C5EF59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  <w:lang w:eastAsia="zh-CN" w:bidi="ar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Стоимость </w:t>
            </w:r>
          </w:p>
          <w:p w14:paraId="417BF948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Услуги</w:t>
            </w:r>
            <w:r>
              <w:rPr>
                <w:b/>
                <w:bCs/>
                <w:color w:val="000000"/>
                <w:sz w:val="22"/>
                <w:lang w:eastAsia="zh-CN" w:bidi="ar"/>
              </w:rPr>
              <w:t>,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C1711BA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C0FECDB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eastAsia="zh-CN" w:bidi="ar"/>
              </w:rPr>
              <w:t>С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>рок доступа в днях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9FE50B1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lang w:eastAsia="zh-CN" w:bidi="ar"/>
              </w:rPr>
              <w:t>Количество</w:t>
            </w:r>
            <w:r>
              <w:rPr>
                <w:b/>
                <w:bCs/>
                <w:color w:val="000000"/>
                <w:sz w:val="22"/>
                <w:lang w:val="en-US" w:eastAsia="zh-CN" w:bidi="ar"/>
              </w:rPr>
              <w:t xml:space="preserve"> использований</w:t>
            </w:r>
          </w:p>
        </w:tc>
      </w:tr>
      <w:tr w:rsidR="00430014" w14:paraId="22BD69C7" w14:textId="77777777">
        <w:trPr>
          <w:trHeight w:val="397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EACB52B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300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2AEE307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BC_009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A48440E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14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167B5FD" w14:textId="77777777" w:rsidR="00430014" w:rsidRDefault="00000000">
            <w:pPr>
              <w:pStyle w:val="1"/>
              <w:tabs>
                <w:tab w:val="left" w:pos="0"/>
              </w:tabs>
              <w:jc w:val="center"/>
              <w:textAlignment w:val="bottom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 w:eastAsia="zh-CN" w:bidi="ar"/>
              </w:rPr>
              <w:t>1</w:t>
            </w:r>
          </w:p>
        </w:tc>
      </w:tr>
    </w:tbl>
    <w:p w14:paraId="578FB9FA" w14:textId="77777777" w:rsidR="00430014" w:rsidRDefault="00000000">
      <w:pPr>
        <w:pStyle w:val="1"/>
        <w:tabs>
          <w:tab w:val="left" w:pos="0"/>
        </w:tabs>
        <w:spacing w:line="0" w:lineRule="atLeast"/>
        <w:rPr>
          <w:b/>
          <w:bCs/>
          <w:color w:val="000000"/>
          <w:sz w:val="22"/>
          <w:shd w:val="clear" w:color="auto" w:fill="FFFFFF"/>
        </w:rPr>
      </w:pPr>
      <w:r>
        <w:rPr>
          <w:color w:val="000000"/>
          <w:sz w:val="22"/>
          <w:u w:val="single"/>
        </w:rPr>
        <w:t>Стоимость</w:t>
      </w:r>
      <w:r>
        <w:rPr>
          <w:color w:val="000000"/>
          <w:spacing w:val="-8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>услуги:</w:t>
      </w:r>
    </w:p>
    <w:sectPr w:rsidR="00430014">
      <w:pgSz w:w="16820" w:h="11880" w:orient="landscape"/>
      <w:pgMar w:top="567" w:right="1085" w:bottom="0" w:left="1276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4D3C" w14:textId="77777777" w:rsidR="00690982" w:rsidRDefault="00690982">
      <w:pPr>
        <w:spacing w:before="0" w:after="0"/>
      </w:pPr>
      <w:r>
        <w:separator/>
      </w:r>
    </w:p>
  </w:endnote>
  <w:endnote w:type="continuationSeparator" w:id="0">
    <w:p w14:paraId="18FA3A93" w14:textId="77777777" w:rsidR="00690982" w:rsidRDefault="006909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D1A5A7C7-9BEF-4CFD-913E-3A5B76866A65}"/>
    <w:embedBold r:id="rId2" w:fontKey="{780AA778-2A78-42E4-B0D4-B732E793969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8E86256-2580-4C04-8792-E53D79CD13F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9A5C266-CA54-4BD2-AF65-C706BDD3613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F4F3ABC6-3594-4EFF-893A-423B17233B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B43C" w14:textId="77777777" w:rsidR="00690982" w:rsidRDefault="00690982">
      <w:pPr>
        <w:spacing w:before="0" w:after="0"/>
      </w:pPr>
      <w:r>
        <w:separator/>
      </w:r>
    </w:p>
  </w:footnote>
  <w:footnote w:type="continuationSeparator" w:id="0">
    <w:p w14:paraId="292EDD6D" w14:textId="77777777" w:rsidR="00690982" w:rsidRDefault="0069098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43488"/>
    <w:rsid w:val="00430014"/>
    <w:rsid w:val="00476787"/>
    <w:rsid w:val="00546E9F"/>
    <w:rsid w:val="00610D3C"/>
    <w:rsid w:val="00690982"/>
    <w:rsid w:val="006E3BA0"/>
    <w:rsid w:val="007F756A"/>
    <w:rsid w:val="00A50ACA"/>
    <w:rsid w:val="00B01B37"/>
    <w:rsid w:val="00B06B85"/>
    <w:rsid w:val="00BA5B2D"/>
    <w:rsid w:val="00C14CB0"/>
    <w:rsid w:val="00C61501"/>
    <w:rsid w:val="00CF5399"/>
    <w:rsid w:val="00F10C44"/>
    <w:rsid w:val="345D3677"/>
    <w:rsid w:val="395B5CD3"/>
    <w:rsid w:val="40B56AF5"/>
    <w:rsid w:val="4941164D"/>
    <w:rsid w:val="76B1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85FB17"/>
  <w15:docId w15:val="{DB7B6754-4198-491B-B0DD-3969E1F1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ет списка1"/>
    <w:semiHidden/>
    <w:qFormat/>
    <w:rPr>
      <w:sz w:val="21"/>
      <w:szCs w:val="22"/>
    </w:rPr>
  </w:style>
  <w:style w:type="table" w:customStyle="1" w:styleId="TableNormal">
    <w:name w:val="Table Normal"/>
    <w:semiHidden/>
    <w:qFormat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933</Words>
  <Characters>5324</Characters>
  <Application>Microsoft Office Word</Application>
  <DocSecurity>0</DocSecurity>
  <Lines>44</Lines>
  <Paragraphs>12</Paragraphs>
  <ScaleCrop>false</ScaleCrop>
  <Company>Aspose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Kira Ryabova</cp:lastModifiedBy>
  <cp:revision>5</cp:revision>
  <dcterms:created xsi:type="dcterms:W3CDTF">2026-06-03T09:12:00Z</dcterms:created>
  <dcterms:modified xsi:type="dcterms:W3CDTF">2026-06-17T13:26:00Z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eyJoZGlkIjoiOWIzMjA2YzJhN2VjYzAwNWVkNmY5MzZhOTg2MDY3NzYifQ==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551EB5D15CDC4CB4BA26C9FC9CA1A6AF_13</vt:lpwstr>
  </property>
</Properties>
</file>